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B4E" w:rsidRDefault="00AA7E5F" w:rsidP="000A50E0">
      <w:pPr>
        <w:jc w:val="center"/>
        <w:rPr>
          <w:rFonts w:ascii="Arial Narrow" w:hAnsi="Arial Narrow"/>
          <w:b/>
          <w:noProof/>
          <w:sz w:val="36"/>
          <w:szCs w:val="36"/>
          <w:lang w:eastAsia="es-CO"/>
        </w:rPr>
      </w:pPr>
      <w:bookmarkStart w:id="0" w:name="_GoBack"/>
      <w:bookmarkEnd w:id="0"/>
      <w:r>
        <w:rPr>
          <w:rFonts w:ascii="Arial Narrow" w:hAnsi="Arial Narrow"/>
          <w:b/>
          <w:noProof/>
          <w:sz w:val="36"/>
          <w:szCs w:val="36"/>
          <w:lang w:eastAsia="es-CO"/>
        </w:rPr>
        <w:t>Nivel 2</w:t>
      </w:r>
      <w:r w:rsidR="000A50E0" w:rsidRPr="00003EC1">
        <w:rPr>
          <w:rFonts w:ascii="Arial Narrow" w:hAnsi="Arial Narrow"/>
          <w:b/>
          <w:noProof/>
          <w:sz w:val="36"/>
          <w:szCs w:val="36"/>
          <w:lang w:eastAsia="es-CO"/>
        </w:rPr>
        <w:t xml:space="preserve">. </w:t>
      </w:r>
      <w:r w:rsidR="00F23B4E" w:rsidRPr="00F23B4E">
        <w:rPr>
          <w:rFonts w:ascii="Arial Narrow" w:hAnsi="Arial Narrow"/>
          <w:b/>
          <w:noProof/>
          <w:sz w:val="36"/>
          <w:szCs w:val="36"/>
          <w:lang w:eastAsia="es-CO"/>
        </w:rPr>
        <w:t>Análisis de gestión pública territorial en el cumplimiento de los Objetivos de Desarrollo del Milenio</w:t>
      </w:r>
    </w:p>
    <w:p w:rsidR="000A50E0" w:rsidRDefault="000A50E0" w:rsidP="000A50E0">
      <w:pPr>
        <w:jc w:val="center"/>
        <w:rPr>
          <w:rFonts w:ascii="Arial Narrow" w:hAnsi="Arial Narrow"/>
          <w:b/>
          <w:noProof/>
          <w:sz w:val="36"/>
          <w:szCs w:val="36"/>
          <w:lang w:eastAsia="es-CO"/>
        </w:rPr>
      </w:pPr>
      <w:r>
        <w:rPr>
          <w:rFonts w:ascii="Arial Narrow" w:hAnsi="Arial Narrow"/>
          <w:b/>
          <w:noProof/>
          <w:sz w:val="36"/>
          <w:szCs w:val="36"/>
          <w:lang w:eastAsia="es-CO"/>
        </w:rPr>
        <w:t>FICHA DE REPORTE</w:t>
      </w:r>
    </w:p>
    <w:p w:rsidR="000A50E0" w:rsidRDefault="000A50E0" w:rsidP="000A50E0">
      <w:pPr>
        <w:rPr>
          <w:rFonts w:ascii="Arial Narrow" w:hAnsi="Arial Narrow"/>
          <w:noProof/>
          <w:sz w:val="24"/>
          <w:szCs w:val="24"/>
          <w:lang w:eastAsia="es-CO"/>
        </w:rPr>
      </w:pPr>
    </w:p>
    <w:p w:rsidR="000A50E0" w:rsidRDefault="000A50E0" w:rsidP="000A50E0">
      <w:pPr>
        <w:rPr>
          <w:rFonts w:ascii="Arial Narrow" w:hAnsi="Arial Narrow"/>
          <w:noProof/>
          <w:sz w:val="24"/>
          <w:szCs w:val="24"/>
          <w:lang w:eastAsia="es-CO"/>
        </w:rPr>
      </w:pPr>
      <w:r>
        <w:rPr>
          <w:rFonts w:ascii="Arial Narrow" w:hAnsi="Arial Narrow"/>
          <w:noProof/>
          <w:sz w:val="24"/>
          <w:szCs w:val="24"/>
          <w:lang w:eastAsia="es-CO"/>
        </w:rPr>
        <w:t>Código del indicador:</w:t>
      </w:r>
    </w:p>
    <w:p w:rsidR="000A50E0" w:rsidRPr="00362E6B" w:rsidRDefault="000A50E0" w:rsidP="000A50E0">
      <w:pPr>
        <w:rPr>
          <w:rFonts w:ascii="Arial Narrow" w:hAnsi="Arial Narrow"/>
          <w:b/>
          <w:noProof/>
          <w:sz w:val="24"/>
          <w:szCs w:val="24"/>
          <w:lang w:eastAsia="es-CO"/>
        </w:rPr>
      </w:pPr>
      <w:r>
        <w:rPr>
          <w:rFonts w:ascii="Arial Narrow" w:hAnsi="Arial Narrow"/>
          <w:noProof/>
          <w:sz w:val="24"/>
          <w:szCs w:val="24"/>
          <w:lang w:eastAsia="es-CO"/>
        </w:rPr>
        <w:t xml:space="preserve">Nombre del indicador: </w:t>
      </w:r>
    </w:p>
    <w:p w:rsidR="000A50E0" w:rsidRDefault="000A50E0" w:rsidP="000A50E0">
      <w:pPr>
        <w:jc w:val="center"/>
        <w:rPr>
          <w:rFonts w:ascii="Arial Narrow" w:hAnsi="Arial Narrow"/>
          <w:b/>
          <w:noProof/>
          <w:sz w:val="36"/>
          <w:szCs w:val="36"/>
          <w:lang w:eastAsia="es-CO"/>
        </w:rPr>
      </w:pPr>
    </w:p>
    <w:p w:rsidR="000A50E0" w:rsidRDefault="000A50E0" w:rsidP="000A50E0">
      <w:pPr>
        <w:pStyle w:val="Prrafodelista"/>
        <w:rPr>
          <w:rFonts w:ascii="Arial Narrow" w:hAnsi="Arial Narrow"/>
          <w:noProof/>
          <w:lang w:eastAsia="es-CO"/>
        </w:rPr>
      </w:pPr>
    </w:p>
    <w:p w:rsidR="000A50E0" w:rsidRPr="00AC447E" w:rsidRDefault="000A50E0" w:rsidP="000A50E0">
      <w:pPr>
        <w:pStyle w:val="Prrafodelista"/>
        <w:numPr>
          <w:ilvl w:val="0"/>
          <w:numId w:val="5"/>
        </w:numPr>
        <w:jc w:val="both"/>
        <w:rPr>
          <w:rFonts w:ascii="Arial Narrow" w:hAnsi="Arial Narrow"/>
          <w:b/>
          <w:noProof/>
          <w:lang w:eastAsia="es-CO"/>
        </w:rPr>
      </w:pPr>
      <w:r w:rsidRPr="00AC447E">
        <w:rPr>
          <w:rFonts w:ascii="Arial Narrow" w:hAnsi="Arial Narrow"/>
          <w:noProof/>
          <w:lang w:eastAsia="es-CO"/>
        </w:rPr>
        <w:t>Identifique cual es la fuente de información que respalda el análisis que realizará a continuación (nacional o local), identificando sus fortalezas y debilidades:</w:t>
      </w:r>
    </w:p>
    <w:p w:rsidR="000A50E0" w:rsidRDefault="000A50E0" w:rsidP="000A50E0">
      <w:pPr>
        <w:ind w:firstLine="360"/>
        <w:rPr>
          <w:rFonts w:ascii="Arial Narrow" w:hAnsi="Arial Narrow"/>
          <w:b/>
          <w:noProof/>
          <w:lang w:eastAsia="es-CO"/>
        </w:rPr>
      </w:pPr>
    </w:p>
    <w:p w:rsidR="000A50E0" w:rsidRPr="00003EC1" w:rsidRDefault="000A50E0" w:rsidP="000A50E0">
      <w:pPr>
        <w:pStyle w:val="Prrafodelista"/>
        <w:numPr>
          <w:ilvl w:val="0"/>
          <w:numId w:val="1"/>
        </w:numPr>
        <w:tabs>
          <w:tab w:val="left" w:pos="1920"/>
        </w:tabs>
        <w:rPr>
          <w:rFonts w:ascii="Arial Narrow" w:hAnsi="Arial Narrow"/>
          <w:noProof/>
          <w:lang w:eastAsia="es-CO"/>
        </w:rPr>
      </w:pPr>
      <w:r w:rsidRPr="00003EC1">
        <w:rPr>
          <w:rFonts w:ascii="Arial Narrow" w:hAnsi="Arial Narrow"/>
          <w:noProof/>
          <w:lang w:eastAsia="es-CO"/>
        </w:rPr>
        <w:t>Fuente nacional</w:t>
      </w:r>
    </w:p>
    <w:p w:rsidR="000A50E0" w:rsidRPr="00AC447E" w:rsidRDefault="000A50E0" w:rsidP="000A50E0">
      <w:pPr>
        <w:pStyle w:val="Prrafodelista"/>
        <w:numPr>
          <w:ilvl w:val="0"/>
          <w:numId w:val="1"/>
        </w:numPr>
        <w:tabs>
          <w:tab w:val="left" w:pos="1920"/>
        </w:tabs>
        <w:rPr>
          <w:rFonts w:ascii="Arial Narrow" w:hAnsi="Arial Narrow"/>
          <w:noProof/>
          <w:lang w:eastAsia="es-CO"/>
        </w:rPr>
      </w:pPr>
      <w:r w:rsidRPr="00AC447E">
        <w:rPr>
          <w:rFonts w:ascii="Arial Narrow" w:hAnsi="Arial Narrow"/>
          <w:noProof/>
          <w:lang w:eastAsia="es-CO"/>
        </w:rPr>
        <w:t>Fuente local</w:t>
      </w:r>
    </w:p>
    <w:p w:rsidR="00F53C76" w:rsidRDefault="000A50E0" w:rsidP="000A50E0">
      <w:pPr>
        <w:tabs>
          <w:tab w:val="left" w:pos="1920"/>
        </w:tabs>
        <w:rPr>
          <w:rFonts w:ascii="Arial Narrow" w:hAnsi="Arial Narrow"/>
          <w:b/>
          <w:noProof/>
          <w:lang w:eastAsia="es-CO"/>
        </w:rPr>
      </w:pPr>
      <w:r w:rsidRPr="00003EC1">
        <w:rPr>
          <w:rFonts w:ascii="Arial Narrow" w:hAnsi="Arial Narrow"/>
          <w:b/>
          <w:noProof/>
          <w:lang w:eastAsia="es-CO"/>
        </w:rPr>
        <w:t xml:space="preserve">    Fortalezas:</w:t>
      </w:r>
    </w:p>
    <w:p w:rsidR="000A50E0" w:rsidRDefault="00F53C76" w:rsidP="000A50E0">
      <w:pPr>
        <w:tabs>
          <w:tab w:val="left" w:pos="1920"/>
        </w:tabs>
        <w:rPr>
          <w:rFonts w:ascii="Arial Narrow" w:hAnsi="Arial Narrow"/>
          <w:noProof/>
          <w:lang w:eastAsia="es-CO"/>
        </w:rPr>
      </w:pPr>
      <w:r w:rsidRPr="00F53C76">
        <w:rPr>
          <w:rFonts w:ascii="Arial Narrow" w:hAnsi="Arial Narrow"/>
          <w:b/>
          <w:noProof/>
          <w:lang w:eastAsia="es-CO"/>
        </w:rPr>
        <mc:AlternateContent>
          <mc:Choice Requires="wps">
            <w:drawing>
              <wp:anchor distT="45720" distB="45720" distL="114300" distR="114300" simplePos="0" relativeHeight="251680768" behindDoc="0" locked="0" layoutInCell="1" allowOverlap="1" wp14:anchorId="1C9E483B" wp14:editId="7F45B5E7">
                <wp:simplePos x="0" y="0"/>
                <wp:positionH relativeFrom="margin">
                  <wp:posOffset>147955</wp:posOffset>
                </wp:positionH>
                <wp:positionV relativeFrom="paragraph">
                  <wp:posOffset>60325</wp:posOffset>
                </wp:positionV>
                <wp:extent cx="4544695" cy="1241425"/>
                <wp:effectExtent l="0" t="0" r="27305" b="1587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241425"/>
                        </a:xfrm>
                        <a:prstGeom prst="rect">
                          <a:avLst/>
                        </a:prstGeom>
                        <a:solidFill>
                          <a:srgbClr val="FFFFFF"/>
                        </a:solidFill>
                        <a:ln w="9525">
                          <a:solidFill>
                            <a:srgbClr val="000000"/>
                          </a:solidFill>
                          <a:miter lim="800000"/>
                          <a:headEnd/>
                          <a:tailEnd/>
                        </a:ln>
                      </wps:spPr>
                      <wps:txbx>
                        <w:txbxContent>
                          <w:p w:rsidR="00F53C76" w:rsidRDefault="00F53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E483B" id="_x0000_t202" coordsize="21600,21600" o:spt="202" path="m,l,21600r21600,l21600,xe">
                <v:stroke joinstyle="miter"/>
                <v:path gradientshapeok="t" o:connecttype="rect"/>
              </v:shapetype>
              <v:shape id="Cuadro de texto 2" o:spid="_x0000_s1026" type="#_x0000_t202" style="position:absolute;margin-left:11.65pt;margin-top:4.75pt;width:357.85pt;height:97.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">
                <v:textbox>
                  <w:txbxContent>
                    <w:p w:rsidR="00F53C76" w:rsidRDefault="00F53C76"/>
                  </w:txbxContent>
                </v:textbox>
                <w10:wrap type="square" anchorx="margin"/>
              </v:shape>
            </w:pict>
          </mc:Fallback>
        </mc:AlternateContent>
      </w:r>
    </w:p>
    <w:p w:rsidR="00F53C76" w:rsidRDefault="00F53C76" w:rsidP="000A50E0">
      <w:pPr>
        <w:tabs>
          <w:tab w:val="left" w:pos="1920"/>
        </w:tabs>
        <w:rPr>
          <w:rFonts w:ascii="Arial Narrow" w:hAnsi="Arial Narrow"/>
          <w:b/>
          <w:noProof/>
          <w:lang w:eastAsia="es-CO"/>
        </w:rPr>
      </w:pPr>
    </w:p>
    <w:p w:rsidR="00F53C76" w:rsidRDefault="00F53C76" w:rsidP="000A50E0">
      <w:pPr>
        <w:tabs>
          <w:tab w:val="left" w:pos="1920"/>
        </w:tabs>
        <w:rPr>
          <w:rFonts w:ascii="Arial Narrow" w:hAnsi="Arial Narrow"/>
          <w:b/>
          <w:noProof/>
          <w:lang w:eastAsia="es-CO"/>
        </w:rPr>
      </w:pPr>
    </w:p>
    <w:p w:rsidR="00F53C76" w:rsidRDefault="00F53C76" w:rsidP="000A50E0">
      <w:pPr>
        <w:tabs>
          <w:tab w:val="left" w:pos="1920"/>
        </w:tabs>
        <w:rPr>
          <w:rFonts w:ascii="Arial Narrow" w:hAnsi="Arial Narrow"/>
          <w:b/>
          <w:noProof/>
          <w:lang w:eastAsia="es-CO"/>
        </w:rPr>
      </w:pPr>
    </w:p>
    <w:p w:rsidR="00F53C76" w:rsidRDefault="00F53C76" w:rsidP="000A50E0">
      <w:pPr>
        <w:tabs>
          <w:tab w:val="left" w:pos="1920"/>
        </w:tabs>
        <w:rPr>
          <w:rFonts w:ascii="Arial Narrow" w:hAnsi="Arial Narrow"/>
          <w:b/>
          <w:noProof/>
          <w:lang w:eastAsia="es-CO"/>
        </w:rPr>
      </w:pPr>
    </w:p>
    <w:p w:rsidR="000A50E0" w:rsidRDefault="000A50E0" w:rsidP="000A50E0">
      <w:pPr>
        <w:tabs>
          <w:tab w:val="left" w:pos="1920"/>
        </w:tabs>
        <w:rPr>
          <w:rFonts w:ascii="Arial Narrow" w:hAnsi="Arial Narrow"/>
          <w:b/>
          <w:noProof/>
          <w:lang w:eastAsia="es-CO"/>
        </w:rPr>
      </w:pPr>
      <w:r>
        <w:rPr>
          <w:rFonts w:ascii="Arial Narrow" w:hAnsi="Arial Narrow"/>
          <w:b/>
          <w:noProof/>
          <w:lang w:eastAsia="es-CO"/>
        </w:rPr>
        <w:t>Debilidades</w:t>
      </w:r>
      <w:r w:rsidRPr="00003EC1">
        <w:rPr>
          <w:rFonts w:ascii="Arial Narrow" w:hAnsi="Arial Narrow"/>
          <w:b/>
          <w:noProof/>
          <w:lang w:eastAsia="es-CO"/>
        </w:rPr>
        <w:t>:</w:t>
      </w:r>
    </w:p>
    <w:p w:rsidR="000A50E0" w:rsidRDefault="000A50E0" w:rsidP="00F53C76">
      <w:pPr>
        <w:rPr>
          <w:rFonts w:ascii="Arial Narrow" w:hAnsi="Arial Narrow"/>
          <w:lang w:eastAsia="es-CO"/>
        </w:rPr>
      </w:pPr>
    </w:p>
    <w:p w:rsidR="000A50E0" w:rsidRDefault="00F53C76" w:rsidP="000A50E0">
      <w:pPr>
        <w:ind w:firstLine="708"/>
        <w:rPr>
          <w:rFonts w:ascii="Arial Narrow" w:hAnsi="Arial Narrow"/>
          <w:lang w:eastAsia="es-CO"/>
        </w:rPr>
      </w:pPr>
      <w:r w:rsidRPr="00F53C76">
        <w:rPr>
          <w:rFonts w:ascii="Arial Narrow" w:hAnsi="Arial Narrow"/>
          <w:b/>
          <w:noProof/>
          <w:lang w:eastAsia="es-CO"/>
        </w:rPr>
        <mc:AlternateContent>
          <mc:Choice Requires="wps">
            <w:drawing>
              <wp:anchor distT="45720" distB="45720" distL="114300" distR="114300" simplePos="0" relativeHeight="251682816" behindDoc="0" locked="0" layoutInCell="1" allowOverlap="1" wp14:anchorId="027DCAFB" wp14:editId="2EE0B5CF">
                <wp:simplePos x="0" y="0"/>
                <wp:positionH relativeFrom="margin">
                  <wp:align>left</wp:align>
                </wp:positionH>
                <wp:positionV relativeFrom="paragraph">
                  <wp:posOffset>48895</wp:posOffset>
                </wp:positionV>
                <wp:extent cx="4980940" cy="1323340"/>
                <wp:effectExtent l="0" t="0" r="10160" b="1016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1323340"/>
                        </a:xfrm>
                        <a:prstGeom prst="rect">
                          <a:avLst/>
                        </a:prstGeom>
                        <a:solidFill>
                          <a:srgbClr val="FFFFFF"/>
                        </a:solidFill>
                        <a:ln w="9525">
                          <a:solidFill>
                            <a:srgbClr val="000000"/>
                          </a:solidFill>
                          <a:miter lim="800000"/>
                          <a:headEnd/>
                          <a:tailEnd/>
                        </a:ln>
                      </wps:spPr>
                      <wps:txbx>
                        <w:txbxContent>
                          <w:p w:rsidR="00F53C76" w:rsidRDefault="00F53C76" w:rsidP="00F53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DCAFB" id="_x0000_s1027" type="#_x0000_t202" style="position:absolute;left:0;text-align:left;margin-left:0;margin-top:3.85pt;width:392.2pt;height:104.2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">
                <v:textbox>
                  <w:txbxContent>
                    <w:p w:rsidR="00F53C76" w:rsidRDefault="00F53C76" w:rsidP="00F53C76"/>
                  </w:txbxContent>
                </v:textbox>
                <w10:wrap type="square" anchorx="margin"/>
              </v:shape>
            </w:pict>
          </mc:Fallback>
        </mc:AlternateContent>
      </w:r>
    </w:p>
    <w:p w:rsidR="000A50E0" w:rsidRDefault="000A50E0" w:rsidP="000A50E0">
      <w:pPr>
        <w:ind w:firstLine="708"/>
        <w:rPr>
          <w:rFonts w:ascii="Arial Narrow" w:hAnsi="Arial Narrow"/>
          <w:lang w:eastAsia="es-CO"/>
        </w:rPr>
      </w:pPr>
    </w:p>
    <w:p w:rsidR="000A50E0" w:rsidRDefault="000A50E0" w:rsidP="000A50E0">
      <w:pPr>
        <w:ind w:firstLine="708"/>
        <w:rPr>
          <w:rFonts w:ascii="Arial Narrow" w:hAnsi="Arial Narrow"/>
          <w:lang w:eastAsia="es-CO"/>
        </w:rPr>
      </w:pPr>
    </w:p>
    <w:p w:rsidR="000A50E0" w:rsidRDefault="000A50E0" w:rsidP="000A50E0">
      <w:pPr>
        <w:ind w:firstLine="708"/>
        <w:rPr>
          <w:rFonts w:ascii="Arial Narrow" w:hAnsi="Arial Narrow"/>
          <w:lang w:eastAsia="es-CO"/>
        </w:rPr>
      </w:pPr>
    </w:p>
    <w:p w:rsidR="000A50E0" w:rsidRDefault="000A50E0" w:rsidP="000A50E0">
      <w:pPr>
        <w:ind w:firstLine="708"/>
        <w:rPr>
          <w:rFonts w:ascii="Arial Narrow" w:hAnsi="Arial Narrow"/>
          <w:lang w:eastAsia="es-CO"/>
        </w:rPr>
      </w:pPr>
    </w:p>
    <w:p w:rsidR="000A50E0" w:rsidRDefault="000A50E0" w:rsidP="000A50E0">
      <w:pPr>
        <w:ind w:firstLine="708"/>
        <w:rPr>
          <w:rFonts w:ascii="Arial Narrow" w:hAnsi="Arial Narrow"/>
          <w:lang w:eastAsia="es-CO"/>
        </w:rPr>
      </w:pPr>
    </w:p>
    <w:p w:rsidR="00F53C76" w:rsidRDefault="00F53C76" w:rsidP="000A50E0">
      <w:pPr>
        <w:ind w:firstLine="708"/>
        <w:rPr>
          <w:rFonts w:ascii="Arial Narrow" w:hAnsi="Arial Narrow"/>
          <w:lang w:eastAsia="es-CO"/>
        </w:rPr>
      </w:pPr>
    </w:p>
    <w:p w:rsidR="00F53C76" w:rsidRDefault="00F53C76" w:rsidP="000A50E0">
      <w:pPr>
        <w:ind w:firstLine="708"/>
        <w:rPr>
          <w:rFonts w:ascii="Arial Narrow" w:hAnsi="Arial Narrow"/>
          <w:lang w:eastAsia="es-CO"/>
        </w:rPr>
      </w:pPr>
    </w:p>
    <w:p w:rsidR="000A50E0" w:rsidRPr="00AA7E5F" w:rsidRDefault="000A50E0" w:rsidP="00AA7E5F">
      <w:pPr>
        <w:pStyle w:val="Prrafodelista"/>
        <w:numPr>
          <w:ilvl w:val="0"/>
          <w:numId w:val="5"/>
        </w:numPr>
        <w:jc w:val="both"/>
        <w:rPr>
          <w:rFonts w:ascii="Arial Narrow" w:hAnsi="Arial Narrow"/>
          <w:b/>
          <w:noProof/>
          <w:lang w:eastAsia="es-CO"/>
        </w:rPr>
      </w:pPr>
      <w:r w:rsidRPr="00AA7E5F">
        <w:rPr>
          <w:rFonts w:ascii="Arial Narrow" w:hAnsi="Arial Narrow"/>
          <w:shd w:val="clear" w:color="auto" w:fill="FFFFFF"/>
        </w:rPr>
        <w:lastRenderedPageBreak/>
        <w:t>Indique, según los siguientes criterios de valoración, cual es el que mejor interpreta el comportamiento del indicador analizado, para  el periodo comprendido entre los años 2011 y 2014.</w:t>
      </w:r>
      <w:r w:rsidRPr="00AA7E5F">
        <w:rPr>
          <w:rStyle w:val="apple-converted-space"/>
          <w:rFonts w:ascii="Arial Narrow" w:hAnsi="Arial Narrow"/>
          <w:shd w:val="clear" w:color="auto" w:fill="FFFFFF"/>
        </w:rPr>
        <w:t> </w:t>
      </w:r>
      <w:r w:rsidRPr="00AA7E5F">
        <w:rPr>
          <w:rFonts w:ascii="Arial Narrow" w:hAnsi="Arial Narrow"/>
        </w:rPr>
        <w:br/>
      </w:r>
      <w:r w:rsidRPr="00AA7E5F">
        <w:rPr>
          <w:rFonts w:ascii="Arial Narrow" w:hAnsi="Arial Narrow"/>
          <w:shd w:val="clear" w:color="auto" w:fill="FFFFFF"/>
        </w:rPr>
        <w:t>Tenga en cuenta que debe analizar el periodo completo (2011 al 2014), si no cuenta con información para todos los años, la categoría a señalar es "sin serie Temporal":</w:t>
      </w:r>
    </w:p>
    <w:p w:rsidR="000A50E0" w:rsidRPr="00362E6B" w:rsidRDefault="000A50E0" w:rsidP="000A50E0">
      <w:pPr>
        <w:pStyle w:val="Prrafodelista"/>
        <w:jc w:val="both"/>
        <w:rPr>
          <w:rFonts w:ascii="Arial Narrow" w:hAnsi="Arial Narrow"/>
          <w:b/>
          <w:noProof/>
          <w:lang w:eastAsia="es-CO"/>
        </w:rPr>
      </w:pPr>
    </w:p>
    <w:p w:rsidR="000A50E0" w:rsidRPr="00AC447E" w:rsidRDefault="000A50E0" w:rsidP="000A50E0">
      <w:pPr>
        <w:pStyle w:val="Prrafodelista"/>
        <w:numPr>
          <w:ilvl w:val="0"/>
          <w:numId w:val="4"/>
        </w:numPr>
        <w:tabs>
          <w:tab w:val="left" w:pos="1830"/>
        </w:tabs>
        <w:rPr>
          <w:rFonts w:ascii="Arial Narrow" w:hAnsi="Arial Narrow"/>
          <w:lang w:eastAsia="es-CO"/>
        </w:rPr>
      </w:pPr>
      <w:r>
        <w:rPr>
          <w:rFonts w:ascii="Arial Narrow" w:hAnsi="Arial Narrow"/>
          <w:lang w:eastAsia="es-CO"/>
        </w:rPr>
        <w:t>M</w:t>
      </w:r>
      <w:r w:rsidRPr="00AC447E">
        <w:rPr>
          <w:rFonts w:ascii="Arial Narrow" w:hAnsi="Arial Narrow"/>
          <w:lang w:eastAsia="es-CO"/>
        </w:rPr>
        <w:t xml:space="preserve">ejoró  </w:t>
      </w:r>
    </w:p>
    <w:p w:rsidR="000A50E0" w:rsidRPr="00EF6B9E" w:rsidRDefault="000A50E0" w:rsidP="000A50E0">
      <w:pPr>
        <w:pStyle w:val="Prrafodelista"/>
        <w:numPr>
          <w:ilvl w:val="0"/>
          <w:numId w:val="1"/>
        </w:numPr>
        <w:tabs>
          <w:tab w:val="left" w:pos="1830"/>
        </w:tabs>
        <w:rPr>
          <w:rFonts w:ascii="Arial Narrow" w:hAnsi="Arial Narrow"/>
          <w:lang w:eastAsia="es-CO"/>
        </w:rPr>
      </w:pPr>
      <w:r w:rsidRPr="00EF6B9E">
        <w:rPr>
          <w:rFonts w:ascii="Arial Narrow" w:hAnsi="Arial Narrow"/>
          <w:lang w:eastAsia="es-CO"/>
        </w:rPr>
        <w:t>Desmejoró</w:t>
      </w:r>
    </w:p>
    <w:p w:rsidR="000A50E0" w:rsidRDefault="000A50E0" w:rsidP="000A50E0">
      <w:pPr>
        <w:pStyle w:val="Prrafodelista"/>
        <w:numPr>
          <w:ilvl w:val="0"/>
          <w:numId w:val="1"/>
        </w:numPr>
        <w:tabs>
          <w:tab w:val="left" w:pos="1830"/>
        </w:tabs>
        <w:rPr>
          <w:rFonts w:ascii="Arial Narrow" w:hAnsi="Arial Narrow"/>
          <w:lang w:eastAsia="es-CO"/>
        </w:rPr>
      </w:pPr>
      <w:r>
        <w:rPr>
          <w:rFonts w:ascii="Arial Narrow" w:hAnsi="Arial Narrow"/>
          <w:lang w:eastAsia="es-CO"/>
        </w:rPr>
        <w:t>Estable</w:t>
      </w:r>
    </w:p>
    <w:p w:rsidR="000A50E0" w:rsidRDefault="000A50E0" w:rsidP="000A50E0">
      <w:pPr>
        <w:pStyle w:val="Prrafodelista"/>
        <w:numPr>
          <w:ilvl w:val="0"/>
          <w:numId w:val="1"/>
        </w:numPr>
        <w:tabs>
          <w:tab w:val="left" w:pos="1830"/>
        </w:tabs>
        <w:rPr>
          <w:rFonts w:ascii="Arial Narrow" w:hAnsi="Arial Narrow"/>
          <w:lang w:eastAsia="es-CO"/>
        </w:rPr>
      </w:pPr>
      <w:r>
        <w:rPr>
          <w:rFonts w:ascii="Arial Narrow" w:hAnsi="Arial Narrow"/>
          <w:lang w:eastAsia="es-CO"/>
        </w:rPr>
        <w:t>Sin serie temporal</w:t>
      </w:r>
    </w:p>
    <w:p w:rsidR="000A50E0" w:rsidRDefault="000A50E0" w:rsidP="000A50E0">
      <w:pPr>
        <w:pStyle w:val="Prrafodelista"/>
        <w:numPr>
          <w:ilvl w:val="0"/>
          <w:numId w:val="1"/>
        </w:numPr>
        <w:tabs>
          <w:tab w:val="left" w:pos="1830"/>
        </w:tabs>
        <w:rPr>
          <w:rFonts w:ascii="Arial Narrow" w:hAnsi="Arial Narrow"/>
          <w:lang w:eastAsia="es-CO"/>
        </w:rPr>
      </w:pPr>
      <w:r>
        <w:rPr>
          <w:rFonts w:ascii="Arial Narrow" w:hAnsi="Arial Narrow"/>
          <w:lang w:eastAsia="es-CO"/>
        </w:rPr>
        <w:t>Sin datos</w:t>
      </w:r>
    </w:p>
    <w:p w:rsidR="000A50E0" w:rsidRDefault="000A50E0" w:rsidP="000A50E0">
      <w:pPr>
        <w:tabs>
          <w:tab w:val="left" w:pos="1830"/>
        </w:tabs>
        <w:rPr>
          <w:rFonts w:ascii="Arial Narrow" w:hAnsi="Arial Narrow"/>
          <w:lang w:eastAsia="es-CO"/>
        </w:rPr>
      </w:pPr>
    </w:p>
    <w:p w:rsidR="000A50E0" w:rsidRPr="006708CC" w:rsidRDefault="000A50E0" w:rsidP="00AA7E5F">
      <w:pPr>
        <w:pStyle w:val="Prrafodelista"/>
        <w:numPr>
          <w:ilvl w:val="0"/>
          <w:numId w:val="5"/>
        </w:numPr>
        <w:tabs>
          <w:tab w:val="left" w:pos="1830"/>
        </w:tabs>
        <w:jc w:val="both"/>
        <w:rPr>
          <w:rFonts w:ascii="Arial Narrow" w:hAnsi="Arial Narrow"/>
          <w:shd w:val="clear" w:color="auto" w:fill="FFFFFF"/>
        </w:rPr>
      </w:pPr>
      <w:r w:rsidRPr="006708CC">
        <w:rPr>
          <w:rFonts w:ascii="Arial Narrow" w:hAnsi="Arial Narrow"/>
          <w:shd w:val="clear" w:color="auto" w:fill="FFFFFF"/>
        </w:rPr>
        <w:t>Analice la categoría de valoración dada al indicador, identificando los impactos positivos o negativos sobre la población correspondiente al momento del ciclo de vida analizado, desde la situación encontrada al inicio de la administración y la del último año de referencia (2014 o 2015 según aplique):</w:t>
      </w:r>
    </w:p>
    <w:p w:rsidR="000A50E0" w:rsidRDefault="000A50E0" w:rsidP="000A50E0">
      <w:pPr>
        <w:pStyle w:val="Prrafodelista"/>
        <w:jc w:val="both"/>
        <w:rPr>
          <w:rFonts w:ascii="Arial Narrow" w:hAnsi="Arial Narrow"/>
          <w:b/>
          <w:noProof/>
          <w:lang w:eastAsia="es-CO"/>
        </w:rPr>
      </w:pPr>
    </w:p>
    <w:p w:rsidR="00F53C76" w:rsidRDefault="000A50E0" w:rsidP="000A50E0">
      <w:pPr>
        <w:tabs>
          <w:tab w:val="left" w:pos="1920"/>
        </w:tabs>
        <w:rPr>
          <w:rFonts w:ascii="Arial Narrow" w:hAnsi="Arial Narrow"/>
          <w:b/>
          <w:noProof/>
          <w:lang w:eastAsia="es-CO"/>
        </w:rPr>
      </w:pPr>
      <w:r w:rsidRPr="00003EC1">
        <w:rPr>
          <w:rFonts w:ascii="Arial Narrow" w:hAnsi="Arial Narrow"/>
          <w:b/>
          <w:noProof/>
          <w:lang w:eastAsia="es-CO"/>
        </w:rPr>
        <w:t xml:space="preserve"> </w:t>
      </w:r>
      <w:r>
        <w:rPr>
          <w:rFonts w:ascii="Arial Narrow" w:hAnsi="Arial Narrow"/>
          <w:b/>
          <w:noProof/>
          <w:lang w:eastAsia="es-CO"/>
        </w:rPr>
        <w:t xml:space="preserve">   Impactos positivos</w:t>
      </w:r>
      <w:r w:rsidRPr="00003EC1">
        <w:rPr>
          <w:rFonts w:ascii="Arial Narrow" w:hAnsi="Arial Narrow"/>
          <w:b/>
          <w:noProof/>
          <w:lang w:eastAsia="es-CO"/>
        </w:rPr>
        <w:t>:</w:t>
      </w:r>
      <w:r w:rsidR="00F53C76" w:rsidRPr="00F53C76">
        <w:rPr>
          <w:rFonts w:ascii="Arial Narrow" w:hAnsi="Arial Narrow"/>
          <w:b/>
          <w:noProof/>
          <w:lang w:eastAsia="es-CO"/>
        </w:rPr>
        <mc:AlternateContent>
          <mc:Choice Requires="wps">
            <w:drawing>
              <wp:anchor distT="45720" distB="45720" distL="114300" distR="114300" simplePos="0" relativeHeight="251684864" behindDoc="0" locked="0" layoutInCell="1" allowOverlap="1" wp14:anchorId="53ED10DB" wp14:editId="48AC8703">
                <wp:simplePos x="0" y="0"/>
                <wp:positionH relativeFrom="margin">
                  <wp:posOffset>0</wp:posOffset>
                </wp:positionH>
                <wp:positionV relativeFrom="paragraph">
                  <wp:posOffset>318770</wp:posOffset>
                </wp:positionV>
                <wp:extent cx="5448300" cy="1590675"/>
                <wp:effectExtent l="0" t="0" r="19050" b="285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590675"/>
                        </a:xfrm>
                        <a:prstGeom prst="rect">
                          <a:avLst/>
                        </a:prstGeom>
                        <a:solidFill>
                          <a:srgbClr val="FFFFFF"/>
                        </a:solidFill>
                        <a:ln w="9525">
                          <a:solidFill>
                            <a:srgbClr val="000000"/>
                          </a:solidFill>
                          <a:miter lim="800000"/>
                          <a:headEnd/>
                          <a:tailEnd/>
                        </a:ln>
                      </wps:spPr>
                      <wps:txbx>
                        <w:txbxContent>
                          <w:p w:rsidR="00F53C76" w:rsidRDefault="00F53C76" w:rsidP="00F53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D10DB" id="_x0000_s1028" type="#_x0000_t202" style="position:absolute;margin-left:0;margin-top:25.1pt;width:429pt;height:125.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">
                <v:textbox>
                  <w:txbxContent>
                    <w:p w:rsidR="00F53C76" w:rsidRDefault="00F53C76" w:rsidP="00F53C76"/>
                  </w:txbxContent>
                </v:textbox>
                <w10:wrap type="square" anchorx="margin"/>
              </v:shape>
            </w:pict>
          </mc:Fallback>
        </mc:AlternateContent>
      </w:r>
    </w:p>
    <w:p w:rsidR="000A50E0" w:rsidRDefault="000A50E0" w:rsidP="00AA7E5F">
      <w:pPr>
        <w:tabs>
          <w:tab w:val="left" w:pos="1920"/>
        </w:tabs>
        <w:ind w:firstLine="708"/>
        <w:rPr>
          <w:rFonts w:ascii="Arial Narrow" w:hAnsi="Arial Narrow"/>
          <w:noProof/>
          <w:lang w:eastAsia="es-CO"/>
        </w:rPr>
      </w:pPr>
    </w:p>
    <w:p w:rsidR="00F53C76" w:rsidRDefault="000A50E0" w:rsidP="00F53C76">
      <w:pPr>
        <w:tabs>
          <w:tab w:val="left" w:pos="1485"/>
        </w:tabs>
        <w:rPr>
          <w:rFonts w:ascii="Arial Narrow" w:hAnsi="Arial Narrow"/>
          <w:b/>
          <w:noProof/>
          <w:lang w:eastAsia="es-CO"/>
        </w:rPr>
      </w:pPr>
      <w:r>
        <w:rPr>
          <w:rFonts w:ascii="Arial Narrow" w:hAnsi="Arial Narrow"/>
          <w:b/>
          <w:noProof/>
          <w:lang w:eastAsia="es-CO"/>
        </w:rPr>
        <w:t xml:space="preserve"> Impactos negativos</w:t>
      </w:r>
      <w:r w:rsidRPr="00003EC1">
        <w:rPr>
          <w:rFonts w:ascii="Arial Narrow" w:hAnsi="Arial Narrow"/>
          <w:b/>
          <w:noProof/>
          <w:lang w:eastAsia="es-CO"/>
        </w:rPr>
        <w:t>:</w:t>
      </w:r>
      <w:r w:rsidR="00F53C76" w:rsidRPr="00F53C76">
        <w:rPr>
          <w:rFonts w:ascii="Arial Narrow" w:hAnsi="Arial Narrow"/>
          <w:b/>
          <w:noProof/>
          <w:lang w:eastAsia="es-CO"/>
        </w:rPr>
        <mc:AlternateContent>
          <mc:Choice Requires="wps">
            <w:drawing>
              <wp:anchor distT="45720" distB="45720" distL="114300" distR="114300" simplePos="0" relativeHeight="251686912" behindDoc="0" locked="0" layoutInCell="1" allowOverlap="1" wp14:anchorId="53ED10DB" wp14:editId="48AC8703">
                <wp:simplePos x="0" y="0"/>
                <wp:positionH relativeFrom="margin">
                  <wp:posOffset>0</wp:posOffset>
                </wp:positionH>
                <wp:positionV relativeFrom="paragraph">
                  <wp:posOffset>318135</wp:posOffset>
                </wp:positionV>
                <wp:extent cx="5448300" cy="1590675"/>
                <wp:effectExtent l="0" t="0" r="19050" b="2857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590675"/>
                        </a:xfrm>
                        <a:prstGeom prst="rect">
                          <a:avLst/>
                        </a:prstGeom>
                        <a:solidFill>
                          <a:srgbClr val="FFFFFF"/>
                        </a:solidFill>
                        <a:ln w="9525">
                          <a:solidFill>
                            <a:srgbClr val="000000"/>
                          </a:solidFill>
                          <a:miter lim="800000"/>
                          <a:headEnd/>
                          <a:tailEnd/>
                        </a:ln>
                      </wps:spPr>
                      <wps:txbx>
                        <w:txbxContent>
                          <w:p w:rsidR="00F53C76" w:rsidRDefault="00F53C76" w:rsidP="00F53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D10DB" id="_x0000_s1029" type="#_x0000_t202" style="position:absolute;margin-left:0;margin-top:25.05pt;width:429pt;height:125.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">
                <v:textbox>
                  <w:txbxContent>
                    <w:p w:rsidR="00F53C76" w:rsidRDefault="00F53C76" w:rsidP="00F53C76"/>
                  </w:txbxContent>
                </v:textbox>
                <w10:wrap type="square" anchorx="margin"/>
              </v:shape>
            </w:pict>
          </mc:Fallback>
        </mc:AlternateContent>
      </w:r>
    </w:p>
    <w:p w:rsidR="000A50E0" w:rsidRDefault="000A50E0" w:rsidP="000A50E0">
      <w:pPr>
        <w:tabs>
          <w:tab w:val="left" w:pos="1920"/>
        </w:tabs>
        <w:rPr>
          <w:rFonts w:ascii="Arial Narrow" w:hAnsi="Arial Narrow"/>
          <w:b/>
          <w:noProof/>
          <w:lang w:eastAsia="es-CO"/>
        </w:rPr>
      </w:pPr>
    </w:p>
    <w:p w:rsidR="00F53C76" w:rsidRDefault="00F53C76" w:rsidP="000A50E0">
      <w:pPr>
        <w:tabs>
          <w:tab w:val="left" w:pos="1920"/>
        </w:tabs>
        <w:rPr>
          <w:rFonts w:ascii="Arial Narrow" w:hAnsi="Arial Narrow"/>
          <w:b/>
          <w:noProof/>
          <w:lang w:eastAsia="es-CO"/>
        </w:rPr>
      </w:pPr>
    </w:p>
    <w:p w:rsidR="00F53C76" w:rsidRDefault="00F53C76" w:rsidP="000A50E0">
      <w:pPr>
        <w:tabs>
          <w:tab w:val="left" w:pos="1920"/>
        </w:tabs>
        <w:rPr>
          <w:rFonts w:ascii="Arial Narrow" w:hAnsi="Arial Narrow"/>
          <w:b/>
          <w:noProof/>
          <w:lang w:eastAsia="es-CO"/>
        </w:rPr>
      </w:pPr>
    </w:p>
    <w:p w:rsidR="000A50E0" w:rsidRPr="00F53C76" w:rsidRDefault="000A50E0" w:rsidP="00F53C76">
      <w:pPr>
        <w:pStyle w:val="Prrafodelista"/>
        <w:numPr>
          <w:ilvl w:val="0"/>
          <w:numId w:val="5"/>
        </w:numPr>
        <w:tabs>
          <w:tab w:val="left" w:pos="284"/>
        </w:tabs>
        <w:ind w:left="0" w:firstLine="0"/>
        <w:jc w:val="both"/>
        <w:rPr>
          <w:rFonts w:ascii="Arial Narrow" w:hAnsi="Arial Narrow"/>
          <w:sz w:val="24"/>
          <w:szCs w:val="24"/>
          <w:lang w:eastAsia="es-CO"/>
        </w:rPr>
      </w:pPr>
      <w:r w:rsidRPr="00F53C76">
        <w:rPr>
          <w:rFonts w:ascii="Arial Narrow" w:hAnsi="Arial Narrow"/>
          <w:sz w:val="24"/>
          <w:szCs w:val="24"/>
          <w:shd w:val="clear" w:color="auto" w:fill="FFFFFF"/>
        </w:rPr>
        <w:lastRenderedPageBreak/>
        <w:t xml:space="preserve">Realice un análisis de las razones del comportamiento del indicador (según serie temporal) teniendo en cuenta la fuente que está utilizando (nacional o local). Si la fuente de información ofrece niveles de desagregación (sexo, área, etnia, discapacidad, </w:t>
      </w:r>
      <w:proofErr w:type="spellStart"/>
      <w:r w:rsidRPr="00F53C76">
        <w:rPr>
          <w:rFonts w:ascii="Arial Narrow" w:hAnsi="Arial Narrow"/>
          <w:sz w:val="24"/>
          <w:szCs w:val="24"/>
          <w:shd w:val="clear" w:color="auto" w:fill="FFFFFF"/>
        </w:rPr>
        <w:t>etc</w:t>
      </w:r>
      <w:proofErr w:type="spellEnd"/>
      <w:r w:rsidRPr="00F53C76">
        <w:rPr>
          <w:rFonts w:ascii="Arial Narrow" w:hAnsi="Arial Narrow"/>
          <w:sz w:val="24"/>
          <w:szCs w:val="24"/>
          <w:shd w:val="clear" w:color="auto" w:fill="FFFFFF"/>
        </w:rPr>
        <w:t>,), inclúyalos en el análisis.</w:t>
      </w:r>
      <w:r w:rsidRPr="00F53C76">
        <w:rPr>
          <w:rStyle w:val="apple-converted-space"/>
          <w:rFonts w:ascii="Arial Narrow" w:hAnsi="Arial Narrow"/>
          <w:sz w:val="24"/>
          <w:szCs w:val="24"/>
          <w:shd w:val="clear" w:color="auto" w:fill="FFFFFF"/>
        </w:rPr>
        <w:t> </w:t>
      </w:r>
      <w:r w:rsidRPr="00F53C76">
        <w:rPr>
          <w:rFonts w:ascii="Arial Narrow" w:hAnsi="Arial Narrow"/>
          <w:sz w:val="24"/>
          <w:szCs w:val="24"/>
        </w:rPr>
        <w:br/>
      </w:r>
      <w:r w:rsidRPr="00F53C76">
        <w:rPr>
          <w:rFonts w:ascii="Arial Narrow" w:hAnsi="Arial Narrow"/>
          <w:sz w:val="24"/>
          <w:szCs w:val="24"/>
          <w:shd w:val="clear" w:color="auto" w:fill="FFFFFF"/>
        </w:rPr>
        <w:t>Si puede argumentar el comportamiento del indicador según la fuente alterna puede hacerlo en el campo correspondiente:</w:t>
      </w:r>
    </w:p>
    <w:p w:rsidR="000A50E0" w:rsidRDefault="000A50E0" w:rsidP="000A50E0">
      <w:pPr>
        <w:tabs>
          <w:tab w:val="left" w:pos="1920"/>
        </w:tabs>
        <w:rPr>
          <w:rFonts w:ascii="Arial Narrow" w:hAnsi="Arial Narrow"/>
          <w:noProof/>
          <w:lang w:eastAsia="es-CO"/>
        </w:rPr>
      </w:pPr>
      <w:r>
        <w:rPr>
          <w:rFonts w:ascii="Arial Narrow" w:hAnsi="Arial Narrow"/>
          <w:b/>
          <w:noProof/>
          <w:lang w:eastAsia="es-CO"/>
        </w:rPr>
        <w:t>Fuente nacional</w:t>
      </w:r>
      <w:r w:rsidRPr="00003EC1">
        <w:rPr>
          <w:rFonts w:ascii="Arial Narrow" w:hAnsi="Arial Narrow"/>
          <w:b/>
          <w:noProof/>
          <w:lang w:eastAsia="es-CO"/>
        </w:rPr>
        <w:t>:</w:t>
      </w:r>
      <w:r w:rsidR="00F53C76" w:rsidRPr="00F53C76">
        <w:rPr>
          <w:rFonts w:ascii="Arial Narrow" w:hAnsi="Arial Narrow"/>
          <w:b/>
          <w:noProof/>
          <w:lang w:eastAsia="es-CO"/>
        </w:rPr>
        <mc:AlternateContent>
          <mc:Choice Requires="wps">
            <w:drawing>
              <wp:anchor distT="45720" distB="45720" distL="114300" distR="114300" simplePos="0" relativeHeight="251688960" behindDoc="0" locked="0" layoutInCell="1" allowOverlap="1" wp14:anchorId="3631AB3C" wp14:editId="2A82DFDC">
                <wp:simplePos x="0" y="0"/>
                <wp:positionH relativeFrom="margin">
                  <wp:posOffset>0</wp:posOffset>
                </wp:positionH>
                <wp:positionV relativeFrom="paragraph">
                  <wp:posOffset>318135</wp:posOffset>
                </wp:positionV>
                <wp:extent cx="5448300" cy="1590675"/>
                <wp:effectExtent l="0" t="0" r="19050" b="2857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590675"/>
                        </a:xfrm>
                        <a:prstGeom prst="rect">
                          <a:avLst/>
                        </a:prstGeom>
                        <a:solidFill>
                          <a:srgbClr val="FFFFFF"/>
                        </a:solidFill>
                        <a:ln w="9525">
                          <a:solidFill>
                            <a:srgbClr val="000000"/>
                          </a:solidFill>
                          <a:miter lim="800000"/>
                          <a:headEnd/>
                          <a:tailEnd/>
                        </a:ln>
                      </wps:spPr>
                      <wps:txbx>
                        <w:txbxContent>
                          <w:p w:rsidR="00F53C76" w:rsidRDefault="00F53C76" w:rsidP="00F53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1AB3C" id="_x0000_s1030" type="#_x0000_t202" style="position:absolute;margin-left:0;margin-top:25.05pt;width:429pt;height:125.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">
                <v:textbox>
                  <w:txbxContent>
                    <w:p w:rsidR="00F53C76" w:rsidRDefault="00F53C76" w:rsidP="00F53C76"/>
                  </w:txbxContent>
                </v:textbox>
                <w10:wrap type="square" anchorx="margin"/>
              </v:shape>
            </w:pict>
          </mc:Fallback>
        </mc:AlternateContent>
      </w:r>
    </w:p>
    <w:p w:rsidR="000A50E0" w:rsidRDefault="000A50E0" w:rsidP="000A50E0">
      <w:pPr>
        <w:tabs>
          <w:tab w:val="left" w:pos="1920"/>
        </w:tabs>
        <w:rPr>
          <w:rFonts w:ascii="Arial Narrow" w:hAnsi="Arial Narrow"/>
          <w:noProof/>
          <w:lang w:eastAsia="es-CO"/>
        </w:rPr>
      </w:pPr>
    </w:p>
    <w:p w:rsidR="000A50E0" w:rsidRDefault="000A50E0" w:rsidP="000A50E0">
      <w:pPr>
        <w:tabs>
          <w:tab w:val="left" w:pos="1920"/>
        </w:tabs>
        <w:rPr>
          <w:rFonts w:ascii="Arial Narrow" w:hAnsi="Arial Narrow"/>
          <w:b/>
          <w:noProof/>
          <w:lang w:eastAsia="es-CO"/>
        </w:rPr>
      </w:pPr>
      <w:r>
        <w:rPr>
          <w:rFonts w:ascii="Arial Narrow" w:hAnsi="Arial Narrow"/>
          <w:b/>
          <w:noProof/>
          <w:lang w:eastAsia="es-CO"/>
        </w:rPr>
        <w:t xml:space="preserve"> Fuente local</w:t>
      </w:r>
      <w:r w:rsidRPr="00003EC1">
        <w:rPr>
          <w:rFonts w:ascii="Arial Narrow" w:hAnsi="Arial Narrow"/>
          <w:b/>
          <w:noProof/>
          <w:lang w:eastAsia="es-CO"/>
        </w:rPr>
        <w:t>:</w:t>
      </w:r>
    </w:p>
    <w:p w:rsidR="000A50E0" w:rsidRDefault="00F53C76" w:rsidP="00F53C76">
      <w:pPr>
        <w:tabs>
          <w:tab w:val="left" w:pos="1920"/>
        </w:tabs>
        <w:rPr>
          <w:rFonts w:ascii="Arial Narrow" w:hAnsi="Arial Narrow"/>
          <w:i/>
          <w:lang w:eastAsia="es-CO"/>
        </w:rPr>
      </w:pPr>
      <w:r w:rsidRPr="00F53C76">
        <w:rPr>
          <w:rFonts w:ascii="Arial Narrow" w:hAnsi="Arial Narrow"/>
          <w:b/>
          <w:noProof/>
          <w:lang w:eastAsia="es-CO"/>
        </w:rPr>
        <mc:AlternateContent>
          <mc:Choice Requires="wps">
            <w:drawing>
              <wp:anchor distT="45720" distB="45720" distL="114300" distR="114300" simplePos="0" relativeHeight="251691008" behindDoc="0" locked="0" layoutInCell="1" allowOverlap="1" wp14:anchorId="3631AB3C" wp14:editId="2A82DFDC">
                <wp:simplePos x="0" y="0"/>
                <wp:positionH relativeFrom="margin">
                  <wp:posOffset>0</wp:posOffset>
                </wp:positionH>
                <wp:positionV relativeFrom="paragraph">
                  <wp:posOffset>318770</wp:posOffset>
                </wp:positionV>
                <wp:extent cx="5448300" cy="15906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590675"/>
                        </a:xfrm>
                        <a:prstGeom prst="rect">
                          <a:avLst/>
                        </a:prstGeom>
                        <a:solidFill>
                          <a:srgbClr val="FFFFFF"/>
                        </a:solidFill>
                        <a:ln w="9525">
                          <a:solidFill>
                            <a:srgbClr val="000000"/>
                          </a:solidFill>
                          <a:miter lim="800000"/>
                          <a:headEnd/>
                          <a:tailEnd/>
                        </a:ln>
                      </wps:spPr>
                      <wps:txbx>
                        <w:txbxContent>
                          <w:p w:rsidR="00F53C76" w:rsidRDefault="00F53C76" w:rsidP="00F53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1AB3C" id="_x0000_s1031" type="#_x0000_t202" style="position:absolute;margin-left:0;margin-top:25.1pt;width:429pt;height:125.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">
                <v:textbox>
                  <w:txbxContent>
                    <w:p w:rsidR="00F53C76" w:rsidRDefault="00F53C76" w:rsidP="00F53C76"/>
                  </w:txbxContent>
                </v:textbox>
                <w10:wrap type="square" anchorx="margin"/>
              </v:shape>
            </w:pict>
          </mc:Fallback>
        </mc:AlternateContent>
      </w:r>
    </w:p>
    <w:p w:rsidR="000A50E0" w:rsidRDefault="000A50E0" w:rsidP="000A50E0">
      <w:pPr>
        <w:tabs>
          <w:tab w:val="left" w:pos="930"/>
        </w:tabs>
        <w:jc w:val="both"/>
        <w:rPr>
          <w:rFonts w:ascii="Arial Narrow" w:hAnsi="Arial Narrow"/>
          <w:i/>
          <w:lang w:eastAsia="es-CO"/>
        </w:rPr>
      </w:pPr>
    </w:p>
    <w:p w:rsidR="000A50E0" w:rsidRDefault="000A50E0" w:rsidP="000A50E0">
      <w:pPr>
        <w:tabs>
          <w:tab w:val="left" w:pos="930"/>
        </w:tabs>
        <w:jc w:val="both"/>
        <w:rPr>
          <w:rFonts w:ascii="Arial Narrow" w:hAnsi="Arial Narrow"/>
          <w:i/>
          <w:lang w:eastAsia="es-CO"/>
        </w:rPr>
      </w:pPr>
    </w:p>
    <w:p w:rsidR="000A50E0" w:rsidRPr="00362E6B" w:rsidRDefault="000A50E0" w:rsidP="000A50E0">
      <w:pPr>
        <w:tabs>
          <w:tab w:val="left" w:pos="930"/>
        </w:tabs>
        <w:jc w:val="both"/>
        <w:rPr>
          <w:rFonts w:ascii="Arial Narrow" w:hAnsi="Arial Narrow"/>
          <w:lang w:eastAsia="es-CO"/>
        </w:rPr>
      </w:pPr>
      <w:r>
        <w:rPr>
          <w:rFonts w:ascii="Arial Narrow" w:hAnsi="Arial Narrow"/>
          <w:i/>
          <w:lang w:eastAsia="es-CO"/>
        </w:rPr>
        <w:t>.</w:t>
      </w:r>
    </w:p>
    <w:p w:rsidR="000A50E0" w:rsidRDefault="000A50E0" w:rsidP="000A50E0">
      <w:pPr>
        <w:rPr>
          <w:rFonts w:ascii="Arial Narrow" w:hAnsi="Arial Narrow"/>
          <w:lang w:eastAsia="es-CO"/>
        </w:rPr>
      </w:pPr>
    </w:p>
    <w:p w:rsidR="00F53C76" w:rsidRDefault="00F53C76" w:rsidP="000A50E0">
      <w:pPr>
        <w:rPr>
          <w:rFonts w:ascii="Arial Narrow" w:hAnsi="Arial Narrow"/>
          <w:lang w:eastAsia="es-CO"/>
        </w:rPr>
      </w:pPr>
    </w:p>
    <w:p w:rsidR="00F53C76" w:rsidRDefault="00F53C76" w:rsidP="000A50E0">
      <w:pPr>
        <w:rPr>
          <w:rFonts w:ascii="Arial Narrow" w:hAnsi="Arial Narrow"/>
          <w:lang w:eastAsia="es-CO"/>
        </w:rPr>
      </w:pPr>
    </w:p>
    <w:p w:rsidR="00F53C76" w:rsidRDefault="00F53C76" w:rsidP="000A50E0">
      <w:pPr>
        <w:rPr>
          <w:rFonts w:ascii="Arial Narrow" w:hAnsi="Arial Narrow"/>
          <w:lang w:eastAsia="es-CO"/>
        </w:rPr>
      </w:pPr>
    </w:p>
    <w:p w:rsidR="00F53C76" w:rsidRDefault="00F53C76" w:rsidP="000A50E0">
      <w:pPr>
        <w:rPr>
          <w:rFonts w:ascii="Arial Narrow" w:hAnsi="Arial Narrow"/>
          <w:lang w:eastAsia="es-CO"/>
        </w:rPr>
      </w:pPr>
    </w:p>
    <w:p w:rsidR="000A50E0" w:rsidRDefault="000A50E0" w:rsidP="000A50E0">
      <w:pPr>
        <w:tabs>
          <w:tab w:val="left" w:pos="1830"/>
        </w:tabs>
        <w:jc w:val="both"/>
        <w:rPr>
          <w:rFonts w:ascii="Arial Narrow" w:hAnsi="Arial Narrow"/>
          <w:sz w:val="24"/>
          <w:szCs w:val="24"/>
          <w:lang w:eastAsia="es-CO"/>
        </w:rPr>
      </w:pPr>
    </w:p>
    <w:p w:rsidR="000A50E0" w:rsidRDefault="000A50E0" w:rsidP="00AA7E5F">
      <w:pPr>
        <w:pStyle w:val="Prrafodelista"/>
        <w:numPr>
          <w:ilvl w:val="0"/>
          <w:numId w:val="5"/>
        </w:numPr>
        <w:tabs>
          <w:tab w:val="left" w:pos="1830"/>
        </w:tabs>
        <w:jc w:val="both"/>
        <w:rPr>
          <w:rFonts w:ascii="Arial Narrow" w:hAnsi="Arial Narrow"/>
          <w:noProof/>
          <w:lang w:eastAsia="es-CO"/>
        </w:rPr>
      </w:pPr>
      <w:r w:rsidRPr="006A565E">
        <w:rPr>
          <w:rFonts w:ascii="Arial Narrow" w:hAnsi="Arial Narrow"/>
          <w:noProof/>
          <w:lang w:eastAsia="es-CO"/>
        </w:rPr>
        <w:lastRenderedPageBreak/>
        <w:t>Si encuentra diferencia entre la información de la fuente nacional y la información de la fuente local para este indicador que analiza, realice un análisis desde su experiencia, sobre las razones que pueden existir para ello. Si no hay diferencia o la información soporte no permite este análisis indique que no aplica registrando N/A:</w:t>
      </w:r>
    </w:p>
    <w:p w:rsidR="000A50E0" w:rsidRPr="006A565E" w:rsidRDefault="000A50E0" w:rsidP="000A50E0">
      <w:pPr>
        <w:pStyle w:val="Prrafodelista"/>
        <w:tabs>
          <w:tab w:val="left" w:pos="1830"/>
        </w:tabs>
        <w:jc w:val="both"/>
        <w:rPr>
          <w:rFonts w:ascii="Arial Narrow" w:hAnsi="Arial Narrow"/>
          <w:noProof/>
          <w:lang w:eastAsia="es-CO"/>
        </w:rPr>
      </w:pPr>
    </w:p>
    <w:p w:rsidR="000A50E0" w:rsidRDefault="00F53C76" w:rsidP="00F53C76">
      <w:pPr>
        <w:tabs>
          <w:tab w:val="left" w:pos="1275"/>
        </w:tabs>
        <w:rPr>
          <w:rFonts w:ascii="Arial Narrow" w:hAnsi="Arial Narrow"/>
          <w:lang w:eastAsia="es-CO"/>
        </w:rPr>
      </w:pPr>
      <w:r w:rsidRPr="00F53C76">
        <w:rPr>
          <w:rFonts w:ascii="Arial Narrow" w:hAnsi="Arial Narrow"/>
          <w:b/>
          <w:noProof/>
          <w:lang w:eastAsia="es-CO"/>
        </w:rPr>
        <mc:AlternateContent>
          <mc:Choice Requires="wps">
            <w:drawing>
              <wp:anchor distT="45720" distB="45720" distL="114300" distR="114300" simplePos="0" relativeHeight="251693056" behindDoc="0" locked="0" layoutInCell="1" allowOverlap="1" wp14:anchorId="1C58AF6A" wp14:editId="114E3487">
                <wp:simplePos x="0" y="0"/>
                <wp:positionH relativeFrom="margin">
                  <wp:posOffset>0</wp:posOffset>
                </wp:positionH>
                <wp:positionV relativeFrom="paragraph">
                  <wp:posOffset>332105</wp:posOffset>
                </wp:positionV>
                <wp:extent cx="5448300" cy="1590675"/>
                <wp:effectExtent l="0" t="0" r="19050" b="2857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590675"/>
                        </a:xfrm>
                        <a:prstGeom prst="rect">
                          <a:avLst/>
                        </a:prstGeom>
                        <a:solidFill>
                          <a:srgbClr val="FFFFFF"/>
                        </a:solidFill>
                        <a:ln w="9525">
                          <a:solidFill>
                            <a:srgbClr val="000000"/>
                          </a:solidFill>
                          <a:miter lim="800000"/>
                          <a:headEnd/>
                          <a:tailEnd/>
                        </a:ln>
                      </wps:spPr>
                      <wps:txbx>
                        <w:txbxContent>
                          <w:p w:rsidR="00F53C76" w:rsidRDefault="00F53C76" w:rsidP="00F53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8AF6A" id="_x0000_s1032" type="#_x0000_t202" style="position:absolute;margin-left:0;margin-top:26.15pt;width:429pt;height:125.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">
                <v:textbox>
                  <w:txbxContent>
                    <w:p w:rsidR="00F53C76" w:rsidRDefault="00F53C76" w:rsidP="00F53C76"/>
                  </w:txbxContent>
                </v:textbox>
                <w10:wrap type="square" anchorx="margin"/>
              </v:shape>
            </w:pict>
          </mc:Fallback>
        </mc:AlternateContent>
      </w:r>
    </w:p>
    <w:p w:rsidR="000A50E0" w:rsidRDefault="000A50E0" w:rsidP="000A50E0">
      <w:pPr>
        <w:rPr>
          <w:rFonts w:ascii="Arial Narrow" w:hAnsi="Arial Narrow"/>
          <w:lang w:eastAsia="es-CO"/>
        </w:rPr>
      </w:pPr>
    </w:p>
    <w:p w:rsidR="000A50E0" w:rsidRDefault="000A50E0" w:rsidP="000A50E0">
      <w:pPr>
        <w:rPr>
          <w:rFonts w:ascii="Arial Narrow" w:hAnsi="Arial Narrow"/>
          <w:lang w:eastAsia="es-CO"/>
        </w:rPr>
      </w:pPr>
    </w:p>
    <w:p w:rsidR="000A50E0" w:rsidRPr="00F53C76" w:rsidRDefault="000A50E0" w:rsidP="00375462">
      <w:pPr>
        <w:pStyle w:val="Prrafodelista"/>
        <w:numPr>
          <w:ilvl w:val="0"/>
          <w:numId w:val="5"/>
        </w:numPr>
        <w:tabs>
          <w:tab w:val="left" w:pos="1830"/>
        </w:tabs>
        <w:jc w:val="both"/>
        <w:rPr>
          <w:rFonts w:ascii="Arial Narrow" w:hAnsi="Arial Narrow"/>
          <w:b/>
          <w:noProof/>
          <w:lang w:eastAsia="es-CO"/>
        </w:rPr>
      </w:pPr>
      <w:r w:rsidRPr="00F53C76">
        <w:rPr>
          <w:rFonts w:ascii="Arial Narrow" w:hAnsi="Arial Narrow"/>
          <w:noProof/>
          <w:lang w:eastAsia="es-CO"/>
        </w:rPr>
        <w:t>Describa las recomendaciones que como gobierno local o departamental, le deja a la próxima administración para mejorar la situación de la población correspondiente al momento del ciclo de vida analizado:</w:t>
      </w:r>
    </w:p>
    <w:p w:rsidR="000A50E0" w:rsidRDefault="00F53C76" w:rsidP="000A50E0">
      <w:pPr>
        <w:rPr>
          <w:rFonts w:ascii="Arial Narrow" w:hAnsi="Arial Narrow"/>
          <w:lang w:eastAsia="es-CO"/>
        </w:rPr>
      </w:pPr>
      <w:r w:rsidRPr="00F53C76">
        <w:rPr>
          <w:rFonts w:ascii="Arial Narrow" w:hAnsi="Arial Narrow"/>
          <w:b/>
          <w:noProof/>
          <w:lang w:eastAsia="es-CO"/>
        </w:rPr>
        <mc:AlternateContent>
          <mc:Choice Requires="wps">
            <w:drawing>
              <wp:anchor distT="45720" distB="45720" distL="114300" distR="114300" simplePos="0" relativeHeight="251695104" behindDoc="0" locked="0" layoutInCell="1" allowOverlap="1" wp14:anchorId="37F8CBA6" wp14:editId="5EA97B2A">
                <wp:simplePos x="0" y="0"/>
                <wp:positionH relativeFrom="margin">
                  <wp:posOffset>0</wp:posOffset>
                </wp:positionH>
                <wp:positionV relativeFrom="paragraph">
                  <wp:posOffset>318135</wp:posOffset>
                </wp:positionV>
                <wp:extent cx="5448300" cy="1590675"/>
                <wp:effectExtent l="0" t="0" r="19050" b="2857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590675"/>
                        </a:xfrm>
                        <a:prstGeom prst="rect">
                          <a:avLst/>
                        </a:prstGeom>
                        <a:solidFill>
                          <a:srgbClr val="FFFFFF"/>
                        </a:solidFill>
                        <a:ln w="9525">
                          <a:solidFill>
                            <a:srgbClr val="000000"/>
                          </a:solidFill>
                          <a:miter lim="800000"/>
                          <a:headEnd/>
                          <a:tailEnd/>
                        </a:ln>
                      </wps:spPr>
                      <wps:txbx>
                        <w:txbxContent>
                          <w:p w:rsidR="00F53C76" w:rsidRDefault="00F53C76" w:rsidP="00F53C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8CBA6" id="_x0000_s1033" type="#_x0000_t202" style="position:absolute;margin-left:0;margin-top:25.05pt;width:429pt;height:125.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">
                <v:textbox>
                  <w:txbxContent>
                    <w:p w:rsidR="00F53C76" w:rsidRDefault="00F53C76" w:rsidP="00F53C76"/>
                  </w:txbxContent>
                </v:textbox>
                <w10:wrap type="square" anchorx="margin"/>
              </v:shape>
            </w:pict>
          </mc:Fallback>
        </mc:AlternateContent>
      </w:r>
    </w:p>
    <w:p w:rsidR="000A50E0" w:rsidRPr="006A565E" w:rsidRDefault="000A50E0" w:rsidP="000A50E0">
      <w:pPr>
        <w:tabs>
          <w:tab w:val="left" w:pos="900"/>
        </w:tabs>
        <w:rPr>
          <w:rFonts w:ascii="Arial Narrow" w:hAnsi="Arial Narrow"/>
          <w:lang w:eastAsia="es-CO"/>
        </w:rPr>
      </w:pPr>
    </w:p>
    <w:p w:rsidR="000A50E0" w:rsidRPr="00AC447E" w:rsidRDefault="000A50E0" w:rsidP="000A50E0">
      <w:pPr>
        <w:tabs>
          <w:tab w:val="left" w:pos="2756"/>
        </w:tabs>
        <w:rPr>
          <w:rFonts w:ascii="Arial Narrow" w:hAnsi="Arial Narrow"/>
          <w:lang w:eastAsia="es-CO"/>
        </w:rPr>
      </w:pPr>
    </w:p>
    <w:p w:rsidR="00AA7E5F" w:rsidRDefault="00AA7E5F"/>
    <w:p w:rsidR="00AA7E5F" w:rsidRDefault="00AA7E5F" w:rsidP="00AA7E5F"/>
    <w:p w:rsidR="00F53C76" w:rsidRPr="00AA7E5F" w:rsidRDefault="00F53C76" w:rsidP="00AA7E5F"/>
    <w:p w:rsidR="00AA7E5F" w:rsidRDefault="00AA7E5F" w:rsidP="00AA7E5F"/>
    <w:p w:rsidR="00DF06F1" w:rsidRDefault="00AA7E5F" w:rsidP="00AA7E5F">
      <w:pPr>
        <w:pStyle w:val="Prrafodelista"/>
        <w:numPr>
          <w:ilvl w:val="0"/>
          <w:numId w:val="5"/>
        </w:numPr>
        <w:jc w:val="both"/>
        <w:rPr>
          <w:rFonts w:ascii="Arial Narrow" w:hAnsi="Arial Narrow"/>
          <w:noProof/>
          <w:lang w:eastAsia="es-CO"/>
        </w:rPr>
      </w:pPr>
      <w:r w:rsidRPr="00AA7E5F">
        <w:rPr>
          <w:rFonts w:ascii="Arial Narrow" w:hAnsi="Arial Narrow"/>
          <w:noProof/>
          <w:lang w:eastAsia="es-CO"/>
        </w:rPr>
        <w:lastRenderedPageBreak/>
        <w:t>Teniendo en cuenta la meta que se fijó Colombia para el cumplimiento del indicador que analiza, indique, según los siguientes criterios de valoración, cual es el que mejor interpreta el comportamiento del indicador ODM:</w:t>
      </w:r>
    </w:p>
    <w:p w:rsidR="00AA7E5F" w:rsidRDefault="00AA7E5F" w:rsidP="00AA7E5F">
      <w:pPr>
        <w:rPr>
          <w:rFonts w:ascii="Arial Narrow" w:hAnsi="Arial Narrow"/>
          <w:noProof/>
          <w:lang w:eastAsia="es-CO"/>
        </w:rPr>
      </w:pPr>
    </w:p>
    <w:p w:rsidR="00AA7E5F" w:rsidRDefault="00AA7E5F" w:rsidP="00AA7E5F">
      <w:pPr>
        <w:pStyle w:val="Prrafodelista"/>
        <w:numPr>
          <w:ilvl w:val="0"/>
          <w:numId w:val="6"/>
        </w:numPr>
        <w:rPr>
          <w:rFonts w:ascii="Arial Narrow" w:hAnsi="Arial Narrow"/>
          <w:noProof/>
          <w:lang w:eastAsia="es-CO"/>
        </w:rPr>
      </w:pPr>
      <w:r>
        <w:rPr>
          <w:rFonts w:ascii="Arial Narrow" w:hAnsi="Arial Narrow"/>
          <w:noProof/>
          <w:lang w:eastAsia="es-CO"/>
        </w:rPr>
        <w:t>Por encima de la Meta 2015 según dato nacional</w:t>
      </w:r>
    </w:p>
    <w:p w:rsidR="00AA7E5F" w:rsidRDefault="00AA7E5F" w:rsidP="00AA7E5F">
      <w:pPr>
        <w:pStyle w:val="Prrafodelista"/>
        <w:numPr>
          <w:ilvl w:val="0"/>
          <w:numId w:val="6"/>
        </w:numPr>
        <w:rPr>
          <w:rFonts w:ascii="Arial Narrow" w:hAnsi="Arial Narrow"/>
          <w:noProof/>
          <w:lang w:eastAsia="es-CO"/>
        </w:rPr>
      </w:pPr>
      <w:r>
        <w:rPr>
          <w:rFonts w:ascii="Arial Narrow" w:hAnsi="Arial Narrow"/>
          <w:noProof/>
          <w:lang w:eastAsia="es-CO"/>
        </w:rPr>
        <w:t>Por debajo de la Meta 2015 según dato nacional</w:t>
      </w:r>
    </w:p>
    <w:p w:rsidR="00AA7E5F" w:rsidRDefault="00AA7E5F" w:rsidP="00AA7E5F">
      <w:pPr>
        <w:rPr>
          <w:rFonts w:ascii="Arial Narrow" w:hAnsi="Arial Narrow"/>
          <w:noProof/>
          <w:lang w:eastAsia="es-CO"/>
        </w:rPr>
      </w:pPr>
    </w:p>
    <w:p w:rsidR="00AA7E5F" w:rsidRPr="00AA7E5F" w:rsidRDefault="00AA7E5F" w:rsidP="00463A7F">
      <w:pPr>
        <w:pStyle w:val="Prrafodelista"/>
        <w:numPr>
          <w:ilvl w:val="0"/>
          <w:numId w:val="6"/>
        </w:numPr>
        <w:rPr>
          <w:rFonts w:ascii="Arial Narrow" w:hAnsi="Arial Narrow"/>
          <w:noProof/>
          <w:lang w:eastAsia="es-CO"/>
        </w:rPr>
      </w:pPr>
      <w:r w:rsidRPr="00AA7E5F">
        <w:rPr>
          <w:rFonts w:ascii="Arial Narrow" w:hAnsi="Arial Narrow"/>
          <w:noProof/>
          <w:lang w:eastAsia="es-CO"/>
        </w:rPr>
        <w:t>Por encima de la Meta 2015 según dato local</w:t>
      </w:r>
    </w:p>
    <w:p w:rsidR="00AA7E5F" w:rsidRDefault="00AA7E5F" w:rsidP="00AA7E5F">
      <w:pPr>
        <w:pStyle w:val="Prrafodelista"/>
        <w:numPr>
          <w:ilvl w:val="0"/>
          <w:numId w:val="6"/>
        </w:numPr>
        <w:rPr>
          <w:rFonts w:ascii="Arial Narrow" w:hAnsi="Arial Narrow"/>
          <w:noProof/>
          <w:lang w:eastAsia="es-CO"/>
        </w:rPr>
      </w:pPr>
      <w:r>
        <w:rPr>
          <w:rFonts w:ascii="Arial Narrow" w:hAnsi="Arial Narrow"/>
          <w:noProof/>
          <w:lang w:eastAsia="es-CO"/>
        </w:rPr>
        <w:t>Por debajo de la Meta 2015 según dato local.</w:t>
      </w:r>
    </w:p>
    <w:p w:rsidR="00AA7E5F" w:rsidRDefault="00AA7E5F" w:rsidP="00AA7E5F">
      <w:pPr>
        <w:rPr>
          <w:rFonts w:ascii="Arial Narrow" w:hAnsi="Arial Narrow"/>
          <w:noProof/>
          <w:lang w:eastAsia="es-CO"/>
        </w:rPr>
      </w:pPr>
    </w:p>
    <w:p w:rsidR="00AA7E5F" w:rsidRDefault="00AA7E5F" w:rsidP="00AA7E5F">
      <w:pPr>
        <w:jc w:val="center"/>
        <w:rPr>
          <w:rFonts w:ascii="Arial Narrow" w:hAnsi="Arial Narrow"/>
          <w:b/>
          <w:bCs/>
          <w:noProof/>
          <w:lang w:eastAsia="es-CO"/>
        </w:rPr>
      </w:pPr>
      <w:r>
        <w:rPr>
          <w:rFonts w:ascii="Arial Narrow" w:hAnsi="Arial Narrow"/>
          <w:b/>
          <w:bCs/>
          <w:noProof/>
          <w:lang w:eastAsia="es-CO"/>
        </w:rPr>
        <w:t>Marco de referencia de polí</w:t>
      </w:r>
      <w:r w:rsidRPr="00AA7E5F">
        <w:rPr>
          <w:rFonts w:ascii="Arial Narrow" w:hAnsi="Arial Narrow"/>
          <w:b/>
          <w:bCs/>
          <w:noProof/>
          <w:lang w:eastAsia="es-CO"/>
        </w:rPr>
        <w:t>tica pública orientada al cumplimiento de los ODM</w:t>
      </w:r>
    </w:p>
    <w:p w:rsidR="00AA7E5F" w:rsidRDefault="00AA7E5F" w:rsidP="00AA7E5F">
      <w:pPr>
        <w:jc w:val="center"/>
        <w:rPr>
          <w:rFonts w:ascii="Arial Narrow" w:hAnsi="Arial Narrow"/>
          <w:b/>
          <w:bCs/>
          <w:noProof/>
          <w:lang w:eastAsia="es-CO"/>
        </w:rPr>
      </w:pPr>
    </w:p>
    <w:p w:rsidR="00AA7E5F" w:rsidRDefault="00AA7E5F" w:rsidP="00AA7E5F">
      <w:pPr>
        <w:jc w:val="center"/>
        <w:rPr>
          <w:rFonts w:ascii="Arial Narrow" w:hAnsi="Arial Narrow"/>
          <w:b/>
          <w:bCs/>
          <w:noProof/>
          <w:lang w:eastAsia="es-CO"/>
        </w:rPr>
      </w:pPr>
    </w:p>
    <w:p w:rsidR="00AA7E5F" w:rsidRDefault="00AA7E5F" w:rsidP="00AA7E5F">
      <w:pPr>
        <w:pStyle w:val="Prrafodelista"/>
        <w:numPr>
          <w:ilvl w:val="0"/>
          <w:numId w:val="7"/>
        </w:numPr>
        <w:jc w:val="both"/>
        <w:rPr>
          <w:rFonts w:ascii="Arial Narrow" w:hAnsi="Arial Narrow"/>
          <w:noProof/>
          <w:lang w:eastAsia="es-CO"/>
        </w:rPr>
      </w:pPr>
      <w:r>
        <w:rPr>
          <w:rFonts w:ascii="Arial Narrow" w:hAnsi="Arial Narrow"/>
          <w:noProof/>
          <w:lang w:eastAsia="es-CO"/>
        </w:rPr>
        <w:t>¿Incluyó en su plan de desarrollo acciones frente a la meta que se fijó Colombia para el cumplimiento del indicador ODM que analiza?</w:t>
      </w:r>
    </w:p>
    <w:p w:rsidR="00AA7E5F" w:rsidRDefault="00AA7E5F" w:rsidP="00AA7E5F">
      <w:pPr>
        <w:pStyle w:val="Prrafodelista"/>
        <w:numPr>
          <w:ilvl w:val="0"/>
          <w:numId w:val="8"/>
        </w:numPr>
        <w:jc w:val="both"/>
        <w:rPr>
          <w:rFonts w:ascii="Arial Narrow" w:hAnsi="Arial Narrow"/>
          <w:noProof/>
          <w:lang w:eastAsia="es-CO"/>
        </w:rPr>
      </w:pPr>
      <w:r>
        <w:rPr>
          <w:rFonts w:ascii="Arial Narrow" w:hAnsi="Arial Narrow"/>
          <w:noProof/>
          <w:lang w:eastAsia="es-CO"/>
        </w:rPr>
        <w:t>Si</w:t>
      </w:r>
    </w:p>
    <w:p w:rsidR="00AA7E5F" w:rsidRDefault="00AA7E5F" w:rsidP="00AA7E5F">
      <w:pPr>
        <w:pStyle w:val="Prrafodelista"/>
        <w:numPr>
          <w:ilvl w:val="0"/>
          <w:numId w:val="8"/>
        </w:numPr>
        <w:jc w:val="both"/>
        <w:rPr>
          <w:rFonts w:ascii="Arial Narrow" w:hAnsi="Arial Narrow"/>
          <w:noProof/>
          <w:lang w:eastAsia="es-CO"/>
        </w:rPr>
      </w:pPr>
      <w:r>
        <w:rPr>
          <w:rFonts w:ascii="Arial Narrow" w:hAnsi="Arial Narrow"/>
          <w:noProof/>
          <w:lang w:eastAsia="es-CO"/>
        </w:rPr>
        <w:t>No.</w:t>
      </w:r>
    </w:p>
    <w:p w:rsidR="00AA7E5F" w:rsidRDefault="00AA7E5F" w:rsidP="00AA7E5F">
      <w:pPr>
        <w:pStyle w:val="Prrafodelista"/>
        <w:jc w:val="both"/>
        <w:rPr>
          <w:rFonts w:ascii="Arial Narrow" w:hAnsi="Arial Narrow"/>
          <w:noProof/>
          <w:lang w:eastAsia="es-CO"/>
        </w:rPr>
      </w:pPr>
    </w:p>
    <w:p w:rsidR="00AA7E5F" w:rsidRDefault="00AA7E5F" w:rsidP="00AA7E5F">
      <w:pPr>
        <w:pStyle w:val="Prrafodelista"/>
        <w:jc w:val="both"/>
        <w:rPr>
          <w:rFonts w:ascii="Arial Narrow" w:hAnsi="Arial Narrow"/>
          <w:noProof/>
          <w:lang w:eastAsia="es-CO"/>
        </w:rPr>
      </w:pPr>
    </w:p>
    <w:p w:rsidR="00AA7E5F" w:rsidRDefault="00AA7E5F" w:rsidP="00AA7E5F">
      <w:pPr>
        <w:pStyle w:val="Prrafodelista"/>
        <w:numPr>
          <w:ilvl w:val="0"/>
          <w:numId w:val="7"/>
        </w:numPr>
        <w:jc w:val="both"/>
        <w:rPr>
          <w:rFonts w:ascii="Arial Narrow" w:hAnsi="Arial Narrow"/>
          <w:noProof/>
          <w:lang w:eastAsia="es-CO"/>
        </w:rPr>
      </w:pPr>
      <w:r w:rsidRPr="00AA7E5F">
        <w:rPr>
          <w:rFonts w:ascii="Arial Narrow" w:hAnsi="Arial Narrow"/>
          <w:noProof/>
          <w:lang w:eastAsia="es-CO"/>
        </w:rPr>
        <mc:AlternateContent>
          <mc:Choice Requires="wps">
            <w:drawing>
              <wp:anchor distT="45720" distB="45720" distL="114300" distR="114300" simplePos="0" relativeHeight="251668480" behindDoc="0" locked="0" layoutInCell="1" allowOverlap="1" wp14:anchorId="3E6A8C72" wp14:editId="189AC8A2">
                <wp:simplePos x="0" y="0"/>
                <wp:positionH relativeFrom="column">
                  <wp:posOffset>262890</wp:posOffset>
                </wp:positionH>
                <wp:positionV relativeFrom="paragraph">
                  <wp:posOffset>443230</wp:posOffset>
                </wp:positionV>
                <wp:extent cx="5486400" cy="19240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24050"/>
                        </a:xfrm>
                        <a:prstGeom prst="rect">
                          <a:avLst/>
                        </a:prstGeom>
                        <a:solidFill>
                          <a:srgbClr val="FFFFFF"/>
                        </a:solidFill>
                        <a:ln w="9525">
                          <a:solidFill>
                            <a:srgbClr val="000000"/>
                          </a:solidFill>
                          <a:miter lim="800000"/>
                          <a:headEnd/>
                          <a:tailEnd/>
                        </a:ln>
                      </wps:spPr>
                      <wps:txbx>
                        <w:txbxContent>
                          <w:p w:rsidR="00AA7E5F" w:rsidRDefault="00AA7E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A8C72" id="_x0000_s1034" type="#_x0000_t202" style="position:absolute;left:0;text-align:left;margin-left:20.7pt;margin-top:34.9pt;width:6in;height:15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">
                <v:textbox>
                  <w:txbxContent>
                    <w:p w:rsidR="00AA7E5F" w:rsidRDefault="00AA7E5F"/>
                  </w:txbxContent>
                </v:textbox>
                <w10:wrap type="square"/>
              </v:shape>
            </w:pict>
          </mc:Fallback>
        </mc:AlternateContent>
      </w:r>
      <w:r>
        <w:rPr>
          <w:rFonts w:ascii="Arial Narrow" w:hAnsi="Arial Narrow"/>
          <w:noProof/>
          <w:lang w:eastAsia="es-CO"/>
        </w:rPr>
        <w:t>Describa las acciones que se formularon y desarrollaron en su administración para el  cumplimiento de la meta del indicador ODM que analiza:</w:t>
      </w:r>
    </w:p>
    <w:p w:rsidR="00AA7E5F" w:rsidRDefault="00AA7E5F" w:rsidP="00AA7E5F">
      <w:pPr>
        <w:jc w:val="both"/>
        <w:rPr>
          <w:rFonts w:ascii="Arial Narrow" w:hAnsi="Arial Narrow"/>
          <w:noProof/>
          <w:lang w:eastAsia="es-CO"/>
        </w:rPr>
      </w:pPr>
    </w:p>
    <w:p w:rsidR="00AA7E5F" w:rsidRDefault="00AA7E5F" w:rsidP="00AA7E5F">
      <w:pPr>
        <w:pStyle w:val="Prrafodelista"/>
        <w:numPr>
          <w:ilvl w:val="0"/>
          <w:numId w:val="7"/>
        </w:numPr>
        <w:jc w:val="both"/>
        <w:rPr>
          <w:rFonts w:ascii="Arial Narrow" w:hAnsi="Arial Narrow"/>
          <w:noProof/>
          <w:lang w:eastAsia="es-CO"/>
        </w:rPr>
      </w:pPr>
      <w:r w:rsidRPr="00AA7E5F">
        <w:rPr>
          <w:rFonts w:ascii="Arial Narrow" w:hAnsi="Arial Narrow"/>
          <w:noProof/>
          <w:lang w:eastAsia="es-CO"/>
        </w:rPr>
        <w:lastRenderedPageBreak/>
        <mc:AlternateContent>
          <mc:Choice Requires="wps">
            <w:drawing>
              <wp:anchor distT="45720" distB="45720" distL="114300" distR="114300" simplePos="0" relativeHeight="251670528" behindDoc="0" locked="0" layoutInCell="1" allowOverlap="1" wp14:anchorId="36C90561" wp14:editId="58E036C6">
                <wp:simplePos x="0" y="0"/>
                <wp:positionH relativeFrom="column">
                  <wp:posOffset>262890</wp:posOffset>
                </wp:positionH>
                <wp:positionV relativeFrom="paragraph">
                  <wp:posOffset>443230</wp:posOffset>
                </wp:positionV>
                <wp:extent cx="5486400" cy="192405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24050"/>
                        </a:xfrm>
                        <a:prstGeom prst="rect">
                          <a:avLst/>
                        </a:prstGeom>
                        <a:solidFill>
                          <a:srgbClr val="FFFFFF"/>
                        </a:solidFill>
                        <a:ln w="9525">
                          <a:solidFill>
                            <a:srgbClr val="000000"/>
                          </a:solidFill>
                          <a:miter lim="800000"/>
                          <a:headEnd/>
                          <a:tailEnd/>
                        </a:ln>
                      </wps:spPr>
                      <wps:txbx>
                        <w:txbxContent>
                          <w:p w:rsidR="00AA7E5F" w:rsidRDefault="00AA7E5F" w:rsidP="00AA7E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90561" id="_x0000_s1035" type="#_x0000_t202" style="position:absolute;left:0;text-align:left;margin-left:20.7pt;margin-top:34.9pt;width:6in;height:15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">
                <v:textbox>
                  <w:txbxContent>
                    <w:p w:rsidR="00AA7E5F" w:rsidRDefault="00AA7E5F" w:rsidP="00AA7E5F"/>
                  </w:txbxContent>
                </v:textbox>
                <w10:wrap type="square"/>
              </v:shape>
            </w:pict>
          </mc:Fallback>
        </mc:AlternateContent>
      </w:r>
      <w:r w:rsidRPr="00AA7E5F">
        <w:rPr>
          <w:rFonts w:ascii="Arial Narrow" w:hAnsi="Arial Narrow"/>
          <w:noProof/>
          <w:lang w:eastAsia="es-CO"/>
        </w:rPr>
        <w:t>Si en su plan de desarrollo fijó una meta específica para este indicador ODM, diferente a la meta nacional, por favor descríbala:</w:t>
      </w:r>
    </w:p>
    <w:p w:rsidR="00AA7E5F" w:rsidRDefault="00AA7E5F" w:rsidP="00AA7E5F">
      <w:pPr>
        <w:jc w:val="both"/>
        <w:rPr>
          <w:rFonts w:ascii="Arial Narrow" w:hAnsi="Arial Narrow"/>
          <w:noProof/>
          <w:lang w:eastAsia="es-CO"/>
        </w:rPr>
      </w:pPr>
    </w:p>
    <w:p w:rsidR="00AA7E5F" w:rsidRDefault="00AA7E5F" w:rsidP="00AA7E5F">
      <w:pPr>
        <w:pStyle w:val="Prrafodelista"/>
        <w:numPr>
          <w:ilvl w:val="0"/>
          <w:numId w:val="7"/>
        </w:numPr>
        <w:jc w:val="both"/>
        <w:rPr>
          <w:rFonts w:ascii="Arial Narrow" w:hAnsi="Arial Narrow"/>
          <w:noProof/>
          <w:lang w:eastAsia="es-CO"/>
        </w:rPr>
      </w:pPr>
      <w:r>
        <w:rPr>
          <w:rFonts w:ascii="Arial Narrow" w:hAnsi="Arial Narrow"/>
          <w:noProof/>
          <w:lang w:eastAsia="es-CO"/>
        </w:rPr>
        <w:t>Cumplió con la meta específica que fijó en su plan de desarrollo para el indicador ODM que analiza</w:t>
      </w:r>
      <w:r w:rsidRPr="00AA7E5F">
        <w:rPr>
          <w:rFonts w:ascii="Arial Narrow" w:hAnsi="Arial Narrow"/>
          <w:noProof/>
          <w:lang w:eastAsia="es-CO"/>
        </w:rPr>
        <w:t>:</w:t>
      </w:r>
    </w:p>
    <w:p w:rsidR="00AA7E5F" w:rsidRDefault="00AA7E5F" w:rsidP="00AA7E5F">
      <w:pPr>
        <w:pStyle w:val="Prrafodelista"/>
        <w:numPr>
          <w:ilvl w:val="0"/>
          <w:numId w:val="8"/>
        </w:numPr>
        <w:jc w:val="both"/>
        <w:rPr>
          <w:rFonts w:ascii="Arial Narrow" w:hAnsi="Arial Narrow"/>
          <w:noProof/>
          <w:lang w:eastAsia="es-CO"/>
        </w:rPr>
      </w:pPr>
      <w:r>
        <w:rPr>
          <w:rFonts w:ascii="Arial Narrow" w:hAnsi="Arial Narrow"/>
          <w:noProof/>
          <w:lang w:eastAsia="es-CO"/>
        </w:rPr>
        <w:t>Si</w:t>
      </w:r>
    </w:p>
    <w:p w:rsidR="00AA7E5F" w:rsidRDefault="00AA7E5F" w:rsidP="00AA7E5F">
      <w:pPr>
        <w:pStyle w:val="Prrafodelista"/>
        <w:numPr>
          <w:ilvl w:val="0"/>
          <w:numId w:val="8"/>
        </w:numPr>
        <w:jc w:val="both"/>
        <w:rPr>
          <w:rFonts w:ascii="Arial Narrow" w:hAnsi="Arial Narrow"/>
          <w:noProof/>
          <w:lang w:eastAsia="es-CO"/>
        </w:rPr>
      </w:pPr>
      <w:r>
        <w:rPr>
          <w:rFonts w:ascii="Arial Narrow" w:hAnsi="Arial Narrow"/>
          <w:noProof/>
          <w:lang w:eastAsia="es-CO"/>
        </w:rPr>
        <w:t>No.</w:t>
      </w:r>
    </w:p>
    <w:p w:rsidR="00AA7E5F" w:rsidRDefault="00AA7E5F" w:rsidP="00AA7E5F">
      <w:pPr>
        <w:jc w:val="both"/>
        <w:rPr>
          <w:rFonts w:ascii="Arial Narrow" w:hAnsi="Arial Narrow"/>
          <w:noProof/>
          <w:lang w:eastAsia="es-CO"/>
        </w:rPr>
      </w:pPr>
    </w:p>
    <w:p w:rsidR="0036084A" w:rsidRDefault="0036084A" w:rsidP="0036084A">
      <w:pPr>
        <w:pStyle w:val="Prrafodelista"/>
        <w:numPr>
          <w:ilvl w:val="0"/>
          <w:numId w:val="7"/>
        </w:numPr>
        <w:jc w:val="both"/>
        <w:rPr>
          <w:rFonts w:ascii="Arial Narrow" w:hAnsi="Arial Narrow"/>
          <w:noProof/>
          <w:lang w:eastAsia="es-CO"/>
        </w:rPr>
      </w:pPr>
      <w:r w:rsidRPr="00AA7E5F">
        <w:rPr>
          <w:rFonts w:ascii="Arial Narrow" w:hAnsi="Arial Narrow"/>
          <w:noProof/>
          <w:lang w:eastAsia="es-CO"/>
        </w:rPr>
        <mc:AlternateContent>
          <mc:Choice Requires="wps">
            <w:drawing>
              <wp:anchor distT="45720" distB="45720" distL="114300" distR="114300" simplePos="0" relativeHeight="251672576" behindDoc="0" locked="0" layoutInCell="1" allowOverlap="1" wp14:anchorId="4DD56E4D" wp14:editId="0FF56FFE">
                <wp:simplePos x="0" y="0"/>
                <wp:positionH relativeFrom="column">
                  <wp:posOffset>262890</wp:posOffset>
                </wp:positionH>
                <wp:positionV relativeFrom="paragraph">
                  <wp:posOffset>443230</wp:posOffset>
                </wp:positionV>
                <wp:extent cx="5486400" cy="1924050"/>
                <wp:effectExtent l="0" t="0" r="19050" b="1905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24050"/>
                        </a:xfrm>
                        <a:prstGeom prst="rect">
                          <a:avLst/>
                        </a:prstGeom>
                        <a:solidFill>
                          <a:srgbClr val="FFFFFF"/>
                        </a:solidFill>
                        <a:ln w="9525">
                          <a:solidFill>
                            <a:srgbClr val="000000"/>
                          </a:solidFill>
                          <a:miter lim="800000"/>
                          <a:headEnd/>
                          <a:tailEnd/>
                        </a:ln>
                      </wps:spPr>
                      <wps:txbx>
                        <w:txbxContent>
                          <w:p w:rsidR="0036084A" w:rsidRDefault="0036084A" w:rsidP="00360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56E4D" id="Cuadro de texto 4" o:spid="_x0000_s1036" type="#_x0000_t202" style="position:absolute;left:0;text-align:left;margin-left:20.7pt;margin-top:34.9pt;width:6in;height:15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">
                <v:textbox>
                  <w:txbxContent>
                    <w:p w:rsidR="0036084A" w:rsidRDefault="0036084A" w:rsidP="0036084A"/>
                  </w:txbxContent>
                </v:textbox>
                <w10:wrap type="square"/>
              </v:shape>
            </w:pict>
          </mc:Fallback>
        </mc:AlternateContent>
      </w:r>
      <w:r w:rsidRPr="0036084A">
        <w:rPr>
          <w:rFonts w:ascii="Arial Narrow" w:hAnsi="Arial Narrow"/>
          <w:noProof/>
          <w:lang w:eastAsia="es-CO"/>
        </w:rPr>
        <w:t>Si cuenta con mecanismos de seguimiento al cumplimiento de la meta para este indicador ODM, describa los 5 principales resultados:</w:t>
      </w:r>
    </w:p>
    <w:p w:rsidR="0036084A" w:rsidRDefault="0036084A" w:rsidP="0036084A">
      <w:pPr>
        <w:jc w:val="both"/>
        <w:rPr>
          <w:rFonts w:ascii="Arial Narrow" w:hAnsi="Arial Narrow"/>
          <w:noProof/>
          <w:lang w:eastAsia="es-CO"/>
        </w:rPr>
      </w:pPr>
    </w:p>
    <w:p w:rsidR="0036084A" w:rsidRDefault="0036084A" w:rsidP="0036084A">
      <w:pPr>
        <w:jc w:val="both"/>
        <w:rPr>
          <w:rFonts w:ascii="Arial Narrow" w:hAnsi="Arial Narrow"/>
          <w:noProof/>
          <w:lang w:eastAsia="es-CO"/>
        </w:rPr>
      </w:pPr>
    </w:p>
    <w:p w:rsidR="0036084A" w:rsidRPr="0036084A" w:rsidRDefault="0036084A" w:rsidP="0036084A">
      <w:pPr>
        <w:pStyle w:val="Prrafodelista"/>
        <w:numPr>
          <w:ilvl w:val="0"/>
          <w:numId w:val="7"/>
        </w:numPr>
        <w:jc w:val="both"/>
        <w:rPr>
          <w:rFonts w:ascii="Arial Narrow" w:hAnsi="Arial Narrow"/>
          <w:noProof/>
          <w:lang w:eastAsia="es-CO"/>
        </w:rPr>
      </w:pPr>
      <w:r w:rsidRPr="00AA7E5F">
        <w:rPr>
          <w:noProof/>
          <w:lang w:eastAsia="es-CO"/>
        </w:rPr>
        <w:lastRenderedPageBreak/>
        <mc:AlternateContent>
          <mc:Choice Requires="wps">
            <w:drawing>
              <wp:anchor distT="45720" distB="45720" distL="114300" distR="114300" simplePos="0" relativeHeight="251674624" behindDoc="0" locked="0" layoutInCell="1" allowOverlap="1" wp14:anchorId="5BE3047A" wp14:editId="2F2FAEE3">
                <wp:simplePos x="0" y="0"/>
                <wp:positionH relativeFrom="column">
                  <wp:posOffset>262890</wp:posOffset>
                </wp:positionH>
                <wp:positionV relativeFrom="paragraph">
                  <wp:posOffset>443230</wp:posOffset>
                </wp:positionV>
                <wp:extent cx="5486400" cy="1924050"/>
                <wp:effectExtent l="0" t="0" r="19050" b="1905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24050"/>
                        </a:xfrm>
                        <a:prstGeom prst="rect">
                          <a:avLst/>
                        </a:prstGeom>
                        <a:solidFill>
                          <a:srgbClr val="FFFFFF"/>
                        </a:solidFill>
                        <a:ln w="9525">
                          <a:solidFill>
                            <a:srgbClr val="000000"/>
                          </a:solidFill>
                          <a:miter lim="800000"/>
                          <a:headEnd/>
                          <a:tailEnd/>
                        </a:ln>
                      </wps:spPr>
                      <wps:txbx>
                        <w:txbxContent>
                          <w:p w:rsidR="0036084A" w:rsidRDefault="0036084A" w:rsidP="00360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3047A" id="Cuadro de texto 5" o:spid="_x0000_s1037" type="#_x0000_t202" style="position:absolute;left:0;text-align:left;margin-left:20.7pt;margin-top:34.9pt;width:6in;height:15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">
                <v:textbox>
                  <w:txbxContent>
                    <w:p w:rsidR="0036084A" w:rsidRDefault="0036084A" w:rsidP="0036084A"/>
                  </w:txbxContent>
                </v:textbox>
                <w10:wrap type="square"/>
              </v:shape>
            </w:pict>
          </mc:Fallback>
        </mc:AlternateContent>
      </w:r>
      <w:r w:rsidRPr="0036084A">
        <w:rPr>
          <w:rFonts w:ascii="Arial Narrow" w:hAnsi="Arial Narrow"/>
          <w:noProof/>
          <w:lang w:eastAsia="es-CO"/>
        </w:rPr>
        <w:t>Describa el uso que su administración hace de la información obtenida:</w:t>
      </w:r>
    </w:p>
    <w:p w:rsidR="0036084A" w:rsidRDefault="0036084A" w:rsidP="0036084A">
      <w:pPr>
        <w:jc w:val="both"/>
        <w:rPr>
          <w:rFonts w:ascii="Arial Narrow" w:hAnsi="Arial Narrow"/>
          <w:noProof/>
          <w:lang w:eastAsia="es-CO"/>
        </w:rPr>
      </w:pPr>
    </w:p>
    <w:p w:rsidR="0036084A" w:rsidRPr="00F53C76" w:rsidRDefault="0036084A" w:rsidP="00F53C76">
      <w:pPr>
        <w:pStyle w:val="Prrafodelista"/>
        <w:numPr>
          <w:ilvl w:val="0"/>
          <w:numId w:val="7"/>
        </w:numPr>
        <w:jc w:val="both"/>
        <w:rPr>
          <w:rFonts w:ascii="Arial Narrow" w:hAnsi="Arial Narrow"/>
          <w:noProof/>
          <w:lang w:eastAsia="es-CO"/>
        </w:rPr>
      </w:pPr>
      <w:r w:rsidRPr="0036084A">
        <w:rPr>
          <w:rFonts w:ascii="Arial Narrow" w:hAnsi="Arial Narrow"/>
          <w:noProof/>
          <w:lang w:eastAsia="es-CO"/>
        </w:rPr>
        <w:t>Si cuenta con mecanismos de evaluación sobre el cumplimiento de la meta para este indicador ODM, describa los 5 principales resultados:</w:t>
      </w:r>
      <w:r w:rsidRPr="0036084A">
        <w:rPr>
          <w:noProof/>
          <w:lang w:eastAsia="es-CO"/>
        </w:rPr>
        <mc:AlternateContent>
          <mc:Choice Requires="wps">
            <w:drawing>
              <wp:anchor distT="45720" distB="45720" distL="114300" distR="114300" simplePos="0" relativeHeight="251678720" behindDoc="0" locked="0" layoutInCell="1" allowOverlap="1" wp14:anchorId="540020FD" wp14:editId="23FE5C8F">
                <wp:simplePos x="0" y="0"/>
                <wp:positionH relativeFrom="column">
                  <wp:posOffset>262890</wp:posOffset>
                </wp:positionH>
                <wp:positionV relativeFrom="paragraph">
                  <wp:posOffset>443230</wp:posOffset>
                </wp:positionV>
                <wp:extent cx="5486400" cy="1924050"/>
                <wp:effectExtent l="0" t="0" r="19050" b="1905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24050"/>
                        </a:xfrm>
                        <a:prstGeom prst="rect">
                          <a:avLst/>
                        </a:prstGeom>
                        <a:solidFill>
                          <a:srgbClr val="FFFFFF"/>
                        </a:solidFill>
                        <a:ln w="9525">
                          <a:solidFill>
                            <a:srgbClr val="000000"/>
                          </a:solidFill>
                          <a:miter lim="800000"/>
                          <a:headEnd/>
                          <a:tailEnd/>
                        </a:ln>
                      </wps:spPr>
                      <wps:txbx>
                        <w:txbxContent>
                          <w:p w:rsidR="0036084A" w:rsidRDefault="0036084A" w:rsidP="00360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020FD" id="Cuadro de texto 7" o:spid="_x0000_s1038" type="#_x0000_t202" style="position:absolute;left:0;text-align:left;margin-left:20.7pt;margin-top:34.9pt;width:6in;height:15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">
                <v:textbox>
                  <w:txbxContent>
                    <w:p w:rsidR="0036084A" w:rsidRDefault="0036084A" w:rsidP="0036084A"/>
                  </w:txbxContent>
                </v:textbox>
                <w10:wrap type="square"/>
              </v:shape>
            </w:pict>
          </mc:Fallback>
        </mc:AlternateContent>
      </w:r>
    </w:p>
    <w:p w:rsidR="0036084A" w:rsidRDefault="0036084A" w:rsidP="0036084A">
      <w:pPr>
        <w:jc w:val="both"/>
        <w:rPr>
          <w:rFonts w:ascii="Arial Narrow" w:hAnsi="Arial Narrow"/>
          <w:noProof/>
          <w:lang w:eastAsia="es-CO"/>
        </w:rPr>
      </w:pPr>
    </w:p>
    <w:p w:rsidR="00AA7E5F" w:rsidRPr="00F53C76" w:rsidRDefault="00F53C76" w:rsidP="00F53C76">
      <w:pPr>
        <w:pStyle w:val="Prrafodelista"/>
        <w:numPr>
          <w:ilvl w:val="0"/>
          <w:numId w:val="7"/>
        </w:numPr>
        <w:jc w:val="both"/>
        <w:rPr>
          <w:rFonts w:ascii="Arial Narrow" w:hAnsi="Arial Narrow"/>
          <w:noProof/>
          <w:lang w:eastAsia="es-CO"/>
        </w:rPr>
      </w:pPr>
      <w:r w:rsidRPr="00F53C76">
        <w:rPr>
          <w:rFonts w:ascii="Arial Narrow" w:hAnsi="Arial Narrow"/>
          <w:noProof/>
          <w:lang w:eastAsia="es-CO"/>
        </w:rPr>
        <w:t>Describa el uso que su administración hace de la información obtenida:</w:t>
      </w:r>
      <w:r w:rsidRPr="0036084A">
        <w:rPr>
          <w:noProof/>
          <w:lang w:eastAsia="es-CO"/>
        </w:rPr>
        <mc:AlternateContent>
          <mc:Choice Requires="wps">
            <w:drawing>
              <wp:anchor distT="45720" distB="45720" distL="114300" distR="114300" simplePos="0" relativeHeight="251676672" behindDoc="0" locked="0" layoutInCell="1" allowOverlap="1" wp14:anchorId="6A4CF50E" wp14:editId="25621498">
                <wp:simplePos x="0" y="0"/>
                <wp:positionH relativeFrom="margin">
                  <wp:align>right</wp:align>
                </wp:positionH>
                <wp:positionV relativeFrom="paragraph">
                  <wp:posOffset>553531</wp:posOffset>
                </wp:positionV>
                <wp:extent cx="5486400" cy="1924050"/>
                <wp:effectExtent l="0" t="0" r="19050" b="1905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24050"/>
                        </a:xfrm>
                        <a:prstGeom prst="rect">
                          <a:avLst/>
                        </a:prstGeom>
                        <a:solidFill>
                          <a:srgbClr val="FFFFFF"/>
                        </a:solidFill>
                        <a:ln w="9525">
                          <a:solidFill>
                            <a:srgbClr val="000000"/>
                          </a:solidFill>
                          <a:miter lim="800000"/>
                          <a:headEnd/>
                          <a:tailEnd/>
                        </a:ln>
                      </wps:spPr>
                      <wps:txbx>
                        <w:txbxContent>
                          <w:p w:rsidR="0036084A" w:rsidRDefault="0036084A" w:rsidP="00360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CF50E" id="Cuadro de texto 6" o:spid="_x0000_s1039" type="#_x0000_t202" style="position:absolute;left:0;text-align:left;margin-left:380.8pt;margin-top:43.6pt;width:6in;height:151.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">
                <v:textbox>
                  <w:txbxContent>
                    <w:p w:rsidR="0036084A" w:rsidRDefault="0036084A" w:rsidP="0036084A"/>
                  </w:txbxContent>
                </v:textbox>
                <w10:wrap type="square" anchorx="margin"/>
              </v:shape>
            </w:pict>
          </mc:Fallback>
        </mc:AlternateContent>
      </w:r>
    </w:p>
    <w:sectPr w:rsidR="00AA7E5F" w:rsidRPr="00F53C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43FC"/>
    <w:multiLevelType w:val="hybridMultilevel"/>
    <w:tmpl w:val="20F235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FD3179"/>
    <w:multiLevelType w:val="hybridMultilevel"/>
    <w:tmpl w:val="691E1D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AF6536"/>
    <w:multiLevelType w:val="hybridMultilevel"/>
    <w:tmpl w:val="B4489CFC"/>
    <w:lvl w:ilvl="0" w:tplc="0D5E18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8353A1"/>
    <w:multiLevelType w:val="hybridMultilevel"/>
    <w:tmpl w:val="02083BE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F809CD"/>
    <w:multiLevelType w:val="hybridMultilevel"/>
    <w:tmpl w:val="2BD27D92"/>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52A7239A"/>
    <w:multiLevelType w:val="hybridMultilevel"/>
    <w:tmpl w:val="2CFC16CC"/>
    <w:lvl w:ilvl="0" w:tplc="25164556">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4E31DD3"/>
    <w:multiLevelType w:val="hybridMultilevel"/>
    <w:tmpl w:val="A2C83E3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D93384A"/>
    <w:multiLevelType w:val="hybridMultilevel"/>
    <w:tmpl w:val="F000E9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E0"/>
    <w:rsid w:val="000A50E0"/>
    <w:rsid w:val="00251782"/>
    <w:rsid w:val="0036084A"/>
    <w:rsid w:val="006A3C73"/>
    <w:rsid w:val="00786CCF"/>
    <w:rsid w:val="00AA7E5F"/>
    <w:rsid w:val="00CE15D6"/>
    <w:rsid w:val="00F23B4E"/>
    <w:rsid w:val="00F53C76"/>
    <w:rsid w:val="00F931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A573A-1E58-4841-8AC6-C0101704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0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A50E0"/>
  </w:style>
  <w:style w:type="paragraph" w:styleId="Prrafodelista">
    <w:name w:val="List Paragraph"/>
    <w:basedOn w:val="Normal"/>
    <w:uiPriority w:val="34"/>
    <w:qFormat/>
    <w:rsid w:val="000A50E0"/>
    <w:pPr>
      <w:ind w:left="720"/>
      <w:contextualSpacing/>
    </w:pPr>
  </w:style>
  <w:style w:type="character" w:styleId="Textoennegrita">
    <w:name w:val="Strong"/>
    <w:basedOn w:val="Fuentedeprrafopredeter"/>
    <w:uiPriority w:val="22"/>
    <w:qFormat/>
    <w:rsid w:val="00AA7E5F"/>
    <w:rPr>
      <w:b/>
      <w:bCs/>
    </w:rPr>
  </w:style>
  <w:style w:type="character" w:styleId="Refdecomentario">
    <w:name w:val="annotation reference"/>
    <w:basedOn w:val="Fuentedeprrafopredeter"/>
    <w:uiPriority w:val="99"/>
    <w:semiHidden/>
    <w:unhideWhenUsed/>
    <w:rsid w:val="00AA7E5F"/>
    <w:rPr>
      <w:sz w:val="16"/>
      <w:szCs w:val="16"/>
    </w:rPr>
  </w:style>
  <w:style w:type="paragraph" w:styleId="Textocomentario">
    <w:name w:val="annotation text"/>
    <w:basedOn w:val="Normal"/>
    <w:link w:val="TextocomentarioCar"/>
    <w:uiPriority w:val="99"/>
    <w:semiHidden/>
    <w:unhideWhenUsed/>
    <w:rsid w:val="00AA7E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7E5F"/>
    <w:rPr>
      <w:sz w:val="20"/>
      <w:szCs w:val="20"/>
    </w:rPr>
  </w:style>
  <w:style w:type="paragraph" w:styleId="Asuntodelcomentario">
    <w:name w:val="annotation subject"/>
    <w:basedOn w:val="Textocomentario"/>
    <w:next w:val="Textocomentario"/>
    <w:link w:val="AsuntodelcomentarioCar"/>
    <w:uiPriority w:val="99"/>
    <w:semiHidden/>
    <w:unhideWhenUsed/>
    <w:rsid w:val="00AA7E5F"/>
    <w:rPr>
      <w:b/>
      <w:bCs/>
    </w:rPr>
  </w:style>
  <w:style w:type="character" w:customStyle="1" w:styleId="AsuntodelcomentarioCar">
    <w:name w:val="Asunto del comentario Car"/>
    <w:basedOn w:val="TextocomentarioCar"/>
    <w:link w:val="Asuntodelcomentario"/>
    <w:uiPriority w:val="99"/>
    <w:semiHidden/>
    <w:rsid w:val="00AA7E5F"/>
    <w:rPr>
      <w:b/>
      <w:bCs/>
      <w:sz w:val="20"/>
      <w:szCs w:val="20"/>
    </w:rPr>
  </w:style>
  <w:style w:type="paragraph" w:styleId="Textodeglobo">
    <w:name w:val="Balloon Text"/>
    <w:basedOn w:val="Normal"/>
    <w:link w:val="TextodegloboCar"/>
    <w:uiPriority w:val="99"/>
    <w:semiHidden/>
    <w:unhideWhenUsed/>
    <w:rsid w:val="00AA7E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556</Words>
  <Characters>3060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FERNANDO SUAREZ MOLINA</dc:creator>
  <cp:keywords/>
  <dc:description/>
  <cp:lastModifiedBy>Usuario</cp:lastModifiedBy>
  <cp:revision>2</cp:revision>
  <dcterms:created xsi:type="dcterms:W3CDTF">2015-09-14T14:23:00Z</dcterms:created>
  <dcterms:modified xsi:type="dcterms:W3CDTF">2015-09-14T14:23:00Z</dcterms:modified>
</cp:coreProperties>
</file>